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9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2F45F6" w:rsidRPr="00447F4F" w:rsidTr="002F45F6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45F6" w:rsidRPr="00D702D1" w:rsidRDefault="002F45F6" w:rsidP="002F45F6">
            <w:pPr>
              <w:pStyle w:val="a6"/>
              <w:rPr>
                <w:rFonts w:ascii="Times New Roman" w:hAnsi="Times New Roman"/>
              </w:rPr>
            </w:pP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Къэбэрдей Балъкъэр Республикэм</w:t>
            </w: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щыщ Тэрч районым хыхьэ</w:t>
            </w: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Хьэмидей </w:t>
            </w:r>
            <w:r w:rsidRPr="00D702D1">
              <w:rPr>
                <w:rFonts w:ascii="Times New Roman" w:hAnsi="Times New Roman"/>
              </w:rPr>
              <w:t>къуажэм админстрацэм</w:t>
            </w: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r w:rsidRPr="00D702D1">
              <w:rPr>
                <w:rFonts w:ascii="Times New Roman" w:hAnsi="Times New Roman"/>
                <w:lang w:val="en-US"/>
              </w:rPr>
              <w:t>I</w:t>
            </w:r>
            <w:r w:rsidRPr="00D702D1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581025" cy="76200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F45F6" w:rsidRPr="00D702D1" w:rsidRDefault="002F45F6" w:rsidP="002F45F6">
            <w:pPr>
              <w:pStyle w:val="a6"/>
              <w:rPr>
                <w:rFonts w:ascii="Times New Roman" w:hAnsi="Times New Roman"/>
              </w:rPr>
            </w:pP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Къабарты-Малкъар Республиканы</w:t>
            </w: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Терк районуну Хамидие</w:t>
            </w: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элини мекхеме</w:t>
            </w:r>
          </w:p>
          <w:p w:rsidR="002F45F6" w:rsidRPr="00D702D1" w:rsidRDefault="002F45F6" w:rsidP="002F45F6">
            <w:pPr>
              <w:pStyle w:val="a6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D95F09" w:rsidRPr="00BD4F75" w:rsidRDefault="00525E5E" w:rsidP="002F45F6">
      <w:pPr>
        <w:jc w:val="both"/>
        <w:rPr>
          <w:sz w:val="10"/>
          <w:szCs w:val="10"/>
        </w:rPr>
      </w:pPr>
      <w:r w:rsidRPr="00525E5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1" o:spid="_x0000_s1026" type="#_x0000_t202" style="position:absolute;left:0;text-align:left;margin-left:189pt;margin-top:-9pt;width:108.05pt;height:90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" filled="f" stroked="f">
            <v:textbox>
              <w:txbxContent>
                <w:p w:rsidR="005C4C21" w:rsidRDefault="005C4C21" w:rsidP="005C4C21">
                  <w:pPr>
                    <w:jc w:val="center"/>
                  </w:pPr>
                </w:p>
              </w:txbxContent>
            </v:textbox>
          </v:shape>
        </w:pict>
      </w:r>
      <w:r w:rsidRPr="00525E5E">
        <w:rPr>
          <w:noProof/>
        </w:rPr>
        <w:pict>
          <v:shape id="Text Box 40" o:spid="_x0000_s1027" type="#_x0000_t202" style="position:absolute;left:0;text-align:left;margin-left:189pt;margin-top:-9pt;width:96.9pt;height:90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" filled="f" stroked="f">
            <v:textbox>
              <w:txbxContent>
                <w:p w:rsidR="005C4C21" w:rsidRDefault="005C4C21" w:rsidP="005C4C21">
                  <w:pPr>
                    <w:jc w:val="center"/>
                  </w:pPr>
                </w:p>
                <w:p w:rsidR="005C4C21" w:rsidRDefault="005C4C21" w:rsidP="005C4C21">
                  <w:pPr>
                    <w:jc w:val="center"/>
                  </w:pPr>
                </w:p>
                <w:p w:rsidR="005C4C21" w:rsidRDefault="005C4C21" w:rsidP="005C4C21">
                  <w:pPr>
                    <w:jc w:val="center"/>
                  </w:pPr>
                </w:p>
                <w:p w:rsidR="005C4C21" w:rsidRDefault="005C4C21" w:rsidP="005C4C21">
                  <w:pPr>
                    <w:jc w:val="center"/>
                  </w:pPr>
                </w:p>
              </w:txbxContent>
            </v:textbox>
          </v:shape>
        </w:pict>
      </w:r>
      <w:r w:rsidR="005C4C21">
        <w:rPr>
          <w:b/>
        </w:rPr>
        <w:t xml:space="preserve">  </w:t>
      </w:r>
    </w:p>
    <w:p w:rsidR="002F45F6" w:rsidRPr="00447F4F" w:rsidRDefault="002F45F6" w:rsidP="002F45F6">
      <w:pPr>
        <w:pStyle w:val="a6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 xml:space="preserve">МУНИЦИПАЛЬНОЕ УЧРЕЖДЕНИЕ «МЕСТНАЯ АДМИНИСТРАЦИЯ СЕЛЬСКОГО ПОСЕЛЕНИЯ </w:t>
      </w:r>
      <w:r>
        <w:rPr>
          <w:rFonts w:ascii="Times New Roman" w:hAnsi="Times New Roman"/>
          <w:b/>
          <w:bCs/>
          <w:sz w:val="24"/>
        </w:rPr>
        <w:t>ХАМИДИЕ</w:t>
      </w:r>
      <w:r w:rsidRPr="00447F4F">
        <w:rPr>
          <w:rFonts w:ascii="Times New Roman" w:hAnsi="Times New Roman"/>
          <w:b/>
          <w:bCs/>
          <w:sz w:val="24"/>
        </w:rPr>
        <w:t>» ТЕРСКОГО МУНИЦИПАЛЬНОГО РАЙОНА КАБАРДИНО-БАЛКАРСКОЙ РЕСПУБЛИКИ</w:t>
      </w:r>
    </w:p>
    <w:p w:rsidR="002F45F6" w:rsidRPr="00447F4F" w:rsidRDefault="00525E5E" w:rsidP="002F45F6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z-index:251661312" from="-6.95pt,6.65pt" to="461.65pt,6.65pt" o:allowincell="f"/>
        </w:pict>
      </w:r>
      <w:r>
        <w:rPr>
          <w:rFonts w:ascii="Times New Roman" w:hAnsi="Times New Roman"/>
        </w:rPr>
        <w:pict>
          <v:line id="_x0000_s1030" style="position:absolute;z-index:251662336" from="-6.95pt,8.65pt" to="461.65pt,8.65pt" o:allowincell="f"/>
        </w:pict>
      </w:r>
    </w:p>
    <w:p w:rsidR="002F45F6" w:rsidRPr="00447F4F" w:rsidRDefault="002F45F6" w:rsidP="002F45F6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           </w:t>
      </w:r>
      <w:r w:rsidRPr="00447F4F">
        <w:rPr>
          <w:rFonts w:ascii="Times New Roman" w:hAnsi="Times New Roman"/>
          <w:b/>
          <w:bCs/>
        </w:rPr>
        <w:t>36121</w:t>
      </w:r>
      <w:r>
        <w:rPr>
          <w:rFonts w:ascii="Times New Roman" w:hAnsi="Times New Roman"/>
          <w:b/>
          <w:bCs/>
        </w:rPr>
        <w:t>3</w:t>
      </w:r>
      <w:r w:rsidRPr="00447F4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КБР, Терский район, с. Хамидие</w:t>
      </w:r>
      <w:r w:rsidRPr="00447F4F">
        <w:rPr>
          <w:rFonts w:ascii="Times New Roman" w:hAnsi="Times New Roman"/>
          <w:b/>
          <w:bCs/>
        </w:rPr>
        <w:t xml:space="preserve">, ул. </w:t>
      </w:r>
      <w:r>
        <w:rPr>
          <w:rFonts w:ascii="Times New Roman" w:hAnsi="Times New Roman"/>
          <w:b/>
          <w:bCs/>
        </w:rPr>
        <w:t>Кудаева,52. Тел. 8(86632)  73-6-46</w:t>
      </w:r>
      <w:r w:rsidRPr="00447F4F">
        <w:rPr>
          <w:rFonts w:ascii="Times New Roman" w:hAnsi="Times New Roman"/>
          <w:b/>
          <w:bCs/>
        </w:rPr>
        <w:t>.</w:t>
      </w:r>
      <w:r w:rsidRPr="00447F4F">
        <w:rPr>
          <w:rFonts w:ascii="Times New Roman" w:hAnsi="Times New Roman"/>
          <w:b/>
        </w:rPr>
        <w:t xml:space="preserve">               </w:t>
      </w:r>
    </w:p>
    <w:p w:rsidR="002F45F6" w:rsidRPr="002B0B4C" w:rsidRDefault="002F45F6" w:rsidP="00BF1A0B">
      <w:pPr>
        <w:pStyle w:val="a6"/>
        <w:tabs>
          <w:tab w:val="left" w:pos="708"/>
          <w:tab w:val="left" w:pos="1416"/>
          <w:tab w:val="left" w:pos="8280"/>
        </w:tabs>
        <w:rPr>
          <w:rFonts w:ascii="Times New Roman" w:hAnsi="Times New Roman"/>
          <w:b/>
          <w:sz w:val="24"/>
          <w:szCs w:val="24"/>
        </w:rPr>
      </w:pPr>
      <w:r w:rsidRPr="002B0B4C">
        <w:rPr>
          <w:rFonts w:ascii="Times New Roman" w:hAnsi="Times New Roman"/>
          <w:sz w:val="24"/>
          <w:szCs w:val="24"/>
        </w:rPr>
        <w:tab/>
      </w:r>
      <w:r w:rsidRPr="002B0B4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2F45F6" w:rsidRPr="002B0B4C" w:rsidRDefault="009D5F57" w:rsidP="002F45F6">
      <w:pPr>
        <w:pStyle w:val="a6"/>
        <w:rPr>
          <w:rFonts w:ascii="Times New Roman" w:hAnsi="Times New Roman"/>
          <w:sz w:val="24"/>
          <w:szCs w:val="24"/>
        </w:rPr>
      </w:pPr>
      <w:r w:rsidRPr="002B0B4C">
        <w:rPr>
          <w:rFonts w:ascii="Times New Roman" w:hAnsi="Times New Roman"/>
          <w:sz w:val="24"/>
          <w:szCs w:val="24"/>
        </w:rPr>
        <w:t xml:space="preserve">     </w:t>
      </w:r>
      <w:r w:rsidR="002B0B4C">
        <w:rPr>
          <w:rFonts w:ascii="Times New Roman" w:hAnsi="Times New Roman"/>
          <w:sz w:val="24"/>
          <w:szCs w:val="24"/>
        </w:rPr>
        <w:t xml:space="preserve">  </w:t>
      </w:r>
      <w:r w:rsidRPr="002B0B4C">
        <w:rPr>
          <w:rFonts w:ascii="Times New Roman" w:hAnsi="Times New Roman"/>
          <w:sz w:val="24"/>
          <w:szCs w:val="24"/>
        </w:rPr>
        <w:t xml:space="preserve"> 25.03.</w:t>
      </w:r>
      <w:r w:rsidR="002F45F6" w:rsidRPr="002B0B4C">
        <w:rPr>
          <w:rFonts w:ascii="Times New Roman" w:hAnsi="Times New Roman"/>
          <w:sz w:val="24"/>
          <w:szCs w:val="24"/>
        </w:rPr>
        <w:t>202</w:t>
      </w:r>
      <w:r w:rsidRPr="002B0B4C">
        <w:rPr>
          <w:rFonts w:ascii="Times New Roman" w:hAnsi="Times New Roman"/>
          <w:sz w:val="24"/>
          <w:szCs w:val="24"/>
        </w:rPr>
        <w:t>6</w:t>
      </w:r>
      <w:r w:rsidR="002F45F6" w:rsidRPr="002B0B4C">
        <w:rPr>
          <w:rFonts w:ascii="Times New Roman" w:hAnsi="Times New Roman"/>
          <w:sz w:val="24"/>
          <w:szCs w:val="24"/>
        </w:rPr>
        <w:t xml:space="preserve"> г.                                                                  </w:t>
      </w:r>
      <w:r w:rsidR="002B0B4C">
        <w:rPr>
          <w:rFonts w:ascii="Times New Roman" w:hAnsi="Times New Roman"/>
          <w:sz w:val="24"/>
          <w:szCs w:val="24"/>
        </w:rPr>
        <w:t xml:space="preserve">                              </w:t>
      </w:r>
      <w:r w:rsidR="002F45F6" w:rsidRPr="002B0B4C">
        <w:rPr>
          <w:rFonts w:ascii="Times New Roman" w:hAnsi="Times New Roman"/>
          <w:sz w:val="24"/>
          <w:szCs w:val="24"/>
        </w:rPr>
        <w:t xml:space="preserve">       с.п. Хамидие</w:t>
      </w:r>
    </w:p>
    <w:p w:rsidR="002F45F6" w:rsidRPr="002B0B4C" w:rsidRDefault="002F45F6" w:rsidP="002F45F6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5F6" w:rsidRPr="002B0B4C" w:rsidRDefault="002F45F6" w:rsidP="002F45F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B0B4C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9D5F57" w:rsidRPr="002B0B4C">
        <w:rPr>
          <w:rFonts w:ascii="Times New Roman" w:hAnsi="Times New Roman"/>
          <w:b/>
          <w:sz w:val="24"/>
          <w:szCs w:val="24"/>
        </w:rPr>
        <w:t>8</w:t>
      </w:r>
      <w:r w:rsidRPr="002B0B4C">
        <w:rPr>
          <w:rFonts w:ascii="Times New Roman" w:hAnsi="Times New Roman"/>
          <w:b/>
          <w:sz w:val="24"/>
          <w:szCs w:val="24"/>
        </w:rPr>
        <w:t xml:space="preserve">-п                                                                                                        ПОСТАНОВЛЕНЭ №  </w:t>
      </w:r>
      <w:r w:rsidR="009D5F57" w:rsidRPr="002B0B4C">
        <w:rPr>
          <w:rFonts w:ascii="Times New Roman" w:hAnsi="Times New Roman"/>
          <w:b/>
          <w:sz w:val="24"/>
          <w:szCs w:val="24"/>
        </w:rPr>
        <w:t>8</w:t>
      </w:r>
      <w:r w:rsidRPr="002B0B4C">
        <w:rPr>
          <w:rFonts w:ascii="Times New Roman" w:hAnsi="Times New Roman"/>
          <w:b/>
          <w:sz w:val="24"/>
          <w:szCs w:val="24"/>
        </w:rPr>
        <w:t>-п</w:t>
      </w:r>
    </w:p>
    <w:p w:rsidR="002F45F6" w:rsidRPr="002B0B4C" w:rsidRDefault="002F45F6" w:rsidP="002F45F6">
      <w:pPr>
        <w:jc w:val="center"/>
        <w:outlineLvl w:val="0"/>
        <w:rPr>
          <w:b/>
        </w:rPr>
      </w:pPr>
      <w:r w:rsidRPr="002B0B4C">
        <w:rPr>
          <w:b/>
        </w:rPr>
        <w:t xml:space="preserve">БЕГИМ № </w:t>
      </w:r>
      <w:r w:rsidR="009D5F57" w:rsidRPr="002B0B4C">
        <w:rPr>
          <w:b/>
        </w:rPr>
        <w:t>8</w:t>
      </w:r>
      <w:r w:rsidRPr="002B0B4C">
        <w:rPr>
          <w:b/>
        </w:rPr>
        <w:t>-п</w:t>
      </w:r>
    </w:p>
    <w:p w:rsidR="00BD4F75" w:rsidRPr="002B0B4C" w:rsidRDefault="00BD4F75" w:rsidP="00D40B3E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9131E8" w:rsidRPr="002B0B4C" w:rsidRDefault="009131E8" w:rsidP="00D0766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B0B4C">
        <w:rPr>
          <w:rFonts w:ascii="Times New Roman" w:hAnsi="Times New Roman"/>
          <w:sz w:val="24"/>
          <w:szCs w:val="24"/>
        </w:rPr>
        <w:t xml:space="preserve">Об утверждении </w:t>
      </w:r>
      <w:r w:rsidR="00D40B3E" w:rsidRPr="002B0B4C">
        <w:rPr>
          <w:rFonts w:ascii="Times New Roman" w:hAnsi="Times New Roman"/>
          <w:sz w:val="24"/>
          <w:szCs w:val="24"/>
        </w:rPr>
        <w:t>Положени</w:t>
      </w:r>
      <w:r w:rsidRPr="002B0B4C">
        <w:rPr>
          <w:rFonts w:ascii="Times New Roman" w:hAnsi="Times New Roman"/>
          <w:sz w:val="24"/>
          <w:szCs w:val="24"/>
        </w:rPr>
        <w:t>я</w:t>
      </w:r>
      <w:r w:rsidR="00D40B3E" w:rsidRPr="002B0B4C">
        <w:rPr>
          <w:rFonts w:ascii="Times New Roman" w:hAnsi="Times New Roman"/>
          <w:sz w:val="24"/>
          <w:szCs w:val="24"/>
        </w:rPr>
        <w:t xml:space="preserve"> о комиссии</w:t>
      </w:r>
      <w:r w:rsidR="002F45F6" w:rsidRPr="002B0B4C">
        <w:rPr>
          <w:rFonts w:ascii="Times New Roman" w:hAnsi="Times New Roman"/>
          <w:sz w:val="24"/>
          <w:szCs w:val="24"/>
        </w:rPr>
        <w:t xml:space="preserve"> </w:t>
      </w:r>
      <w:r w:rsidR="00D40B3E" w:rsidRPr="002B0B4C">
        <w:rPr>
          <w:rFonts w:ascii="Times New Roman" w:hAnsi="Times New Roman"/>
          <w:sz w:val="24"/>
          <w:szCs w:val="24"/>
        </w:rPr>
        <w:t>по соблюдению требований к служебному</w:t>
      </w:r>
    </w:p>
    <w:p w:rsidR="000B27AE" w:rsidRPr="002B0B4C" w:rsidRDefault="00D40B3E" w:rsidP="00D07661">
      <w:pPr>
        <w:pStyle w:val="af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/>
          <w:sz w:val="24"/>
          <w:szCs w:val="24"/>
        </w:rPr>
        <w:t xml:space="preserve">поведению муниципальных служащих местной администрации </w:t>
      </w:r>
      <w:r w:rsidR="00F83556" w:rsidRPr="002B0B4C">
        <w:rPr>
          <w:rFonts w:ascii="Times New Roman" w:hAnsi="Times New Roman"/>
          <w:sz w:val="24"/>
          <w:szCs w:val="24"/>
        </w:rPr>
        <w:t>с.п.Хамидие</w:t>
      </w:r>
      <w:r w:rsidR="002F45F6" w:rsidRPr="002B0B4C">
        <w:rPr>
          <w:rFonts w:ascii="Times New Roman" w:hAnsi="Times New Roman"/>
          <w:sz w:val="24"/>
          <w:szCs w:val="24"/>
        </w:rPr>
        <w:t xml:space="preserve"> </w:t>
      </w:r>
      <w:r w:rsidR="00D07661" w:rsidRPr="002B0B4C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КБР» </w:t>
      </w:r>
      <w:r w:rsidRPr="002B0B4C">
        <w:rPr>
          <w:rFonts w:ascii="Times New Roman" w:hAnsi="Times New Roman"/>
          <w:sz w:val="24"/>
          <w:szCs w:val="24"/>
        </w:rPr>
        <w:t>и урегулированию конфликта интересов</w:t>
      </w:r>
    </w:p>
    <w:p w:rsidR="00B46D6F" w:rsidRPr="002B0B4C" w:rsidRDefault="00B46D6F" w:rsidP="00B46D6F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9131E8" w:rsidRPr="002B0B4C" w:rsidRDefault="009131E8" w:rsidP="009D5F57">
      <w:pPr>
        <w:pStyle w:val="af4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B0B4C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Федеральным законом</w:t>
      </w:r>
      <w:r w:rsidR="002B0B4C" w:rsidRPr="002B0B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от 25.12.2008 №</w:t>
      </w:r>
      <w:r w:rsidRPr="002B0B4C">
        <w:rPr>
          <w:rFonts w:ascii="Times New Roman" w:eastAsia="Calibri" w:hAnsi="Times New Roman" w:cs="Times New Roman"/>
          <w:kern w:val="2"/>
          <w:sz w:val="24"/>
          <w:szCs w:val="24"/>
        </w:rPr>
        <w:t>273-ФЗ                                "О противодействии коррупции", Указом</w:t>
      </w:r>
      <w:r w:rsidR="002B0B4C" w:rsidRPr="002B0B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Главы КБР от 17.11.2025 №</w:t>
      </w:r>
      <w:r w:rsidRPr="002B0B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122-УГ                          "О внесении изменений в Положение о комиссиях по соблюдению требований к служебному поведению государственных гражданских служащих Кабардино-Балкарской Республики и урегулированию конфликта интересов, утвержденное Указом Президента Кабардино-Балкарской Ре</w:t>
      </w:r>
      <w:r w:rsidR="002B0B4C" w:rsidRPr="002B0B4C">
        <w:rPr>
          <w:rFonts w:ascii="Times New Roman" w:eastAsia="Calibri" w:hAnsi="Times New Roman" w:cs="Times New Roman"/>
          <w:kern w:val="2"/>
          <w:sz w:val="24"/>
          <w:szCs w:val="24"/>
        </w:rPr>
        <w:t>спублики от 27 августа 2010 г. №</w:t>
      </w:r>
      <w:r w:rsidRPr="002B0B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85-УП", местная администрация </w:t>
      </w:r>
      <w:r w:rsidR="002F45F6" w:rsidRPr="002B0B4C">
        <w:rPr>
          <w:rFonts w:ascii="Times New Roman" w:eastAsia="Calibri" w:hAnsi="Times New Roman" w:cs="Times New Roman"/>
          <w:kern w:val="2"/>
          <w:sz w:val="24"/>
          <w:szCs w:val="24"/>
        </w:rPr>
        <w:t>с.п.Хамидие</w:t>
      </w:r>
      <w:r w:rsidRPr="002B0B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9D5F57" w:rsidRPr="002B0B4C">
        <w:rPr>
          <w:rFonts w:ascii="Times New Roman" w:hAnsi="Times New Roman" w:cs="Times New Roman"/>
          <w:sz w:val="24"/>
          <w:szCs w:val="24"/>
        </w:rPr>
        <w:t>Терского муниципального района КБР</w:t>
      </w:r>
      <w:r w:rsidR="009D5F57" w:rsidRPr="002B0B4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2B0B4C">
        <w:rPr>
          <w:rFonts w:ascii="Times New Roman" w:eastAsia="Calibri" w:hAnsi="Times New Roman" w:cs="Times New Roman"/>
          <w:kern w:val="2"/>
          <w:sz w:val="24"/>
          <w:szCs w:val="24"/>
        </w:rPr>
        <w:t>постановляет</w:t>
      </w:r>
      <w:r w:rsidRPr="002B0B4C">
        <w:rPr>
          <w:rFonts w:ascii="Times New Roman" w:hAnsi="Times New Roman" w:cs="Times New Roman"/>
          <w:sz w:val="24"/>
          <w:szCs w:val="24"/>
        </w:rPr>
        <w:t>:</w:t>
      </w:r>
    </w:p>
    <w:p w:rsidR="009131E8" w:rsidRPr="002B0B4C" w:rsidRDefault="009D5F57" w:rsidP="009D5F5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>1.</w:t>
      </w:r>
      <w:r w:rsidR="00967E8F" w:rsidRPr="002B0B4C"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 w:rsidR="009131E8" w:rsidRPr="002B0B4C">
        <w:rPr>
          <w:rFonts w:ascii="Times New Roman" w:hAnsi="Times New Roman" w:cs="Times New Roman"/>
          <w:sz w:val="24"/>
          <w:szCs w:val="24"/>
        </w:rPr>
        <w:t xml:space="preserve">о комиссии по соблюдению требований к служебному поведению муниципальных служащих местной администрации </w:t>
      </w:r>
      <w:r w:rsidR="00967E8F" w:rsidRPr="002B0B4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83556" w:rsidRPr="002B0B4C">
        <w:rPr>
          <w:rFonts w:ascii="Times New Roman" w:hAnsi="Times New Roman" w:cs="Times New Roman"/>
          <w:sz w:val="24"/>
          <w:szCs w:val="24"/>
        </w:rPr>
        <w:t>с.п.Хамидие</w:t>
      </w:r>
      <w:r w:rsidR="009131E8" w:rsidRPr="002B0B4C">
        <w:rPr>
          <w:rFonts w:ascii="Times New Roman" w:hAnsi="Times New Roman" w:cs="Times New Roman"/>
          <w:sz w:val="24"/>
          <w:szCs w:val="24"/>
        </w:rPr>
        <w:t xml:space="preserve"> </w:t>
      </w:r>
      <w:r w:rsidRPr="002B0B4C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КБР </w:t>
      </w:r>
      <w:r w:rsidR="009131E8" w:rsidRPr="002B0B4C">
        <w:rPr>
          <w:rFonts w:ascii="Times New Roman" w:hAnsi="Times New Roman" w:cs="Times New Roman"/>
          <w:sz w:val="24"/>
          <w:szCs w:val="24"/>
        </w:rPr>
        <w:t>урегулированию конфликта интересов</w:t>
      </w:r>
      <w:r w:rsidR="00967E8F" w:rsidRPr="002B0B4C">
        <w:rPr>
          <w:rFonts w:ascii="Times New Roman" w:hAnsi="Times New Roman" w:cs="Times New Roman"/>
          <w:sz w:val="24"/>
          <w:szCs w:val="24"/>
        </w:rPr>
        <w:t>.</w:t>
      </w:r>
    </w:p>
    <w:p w:rsidR="002403DD" w:rsidRPr="002B0B4C" w:rsidRDefault="002403DD" w:rsidP="009D5F5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BF1A0B" w:rsidRPr="002B0B4C" w:rsidRDefault="00C61C03" w:rsidP="009D5F5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>-</w:t>
      </w:r>
      <w:r w:rsidR="00BF1A0B" w:rsidRPr="002B0B4C">
        <w:rPr>
          <w:rFonts w:ascii="Times New Roman" w:hAnsi="Times New Roman" w:cs="Times New Roman"/>
          <w:sz w:val="24"/>
          <w:szCs w:val="24"/>
        </w:rPr>
        <w:t>постановление администрации сельского поселения Хамидие Терского муниципального района Кабардино-Балкарской Республики от 18 апреля 2023 г. № 13-П</w:t>
      </w:r>
      <w:r w:rsidR="00BF1A0B" w:rsidRPr="002B0B4C">
        <w:rPr>
          <w:sz w:val="24"/>
          <w:szCs w:val="24"/>
        </w:rPr>
        <w:t xml:space="preserve"> «</w:t>
      </w:r>
      <w:r w:rsidR="00BF1A0B" w:rsidRPr="002B0B4C">
        <w:rPr>
          <w:rFonts w:ascii="Times New Roman" w:hAnsi="Times New Roman" w:cs="Times New Roman"/>
          <w:sz w:val="24"/>
          <w:szCs w:val="24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местной администрации сельского поселения Хамидие Терского муниципального района КБР».</w:t>
      </w:r>
    </w:p>
    <w:p w:rsidR="009131E8" w:rsidRPr="002B0B4C" w:rsidRDefault="00D95F09" w:rsidP="009D5F57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>2</w:t>
      </w:r>
      <w:r w:rsidR="009D5F57" w:rsidRPr="002B0B4C">
        <w:rPr>
          <w:rFonts w:ascii="Times New Roman" w:hAnsi="Times New Roman" w:cs="Times New Roman"/>
          <w:sz w:val="24"/>
          <w:szCs w:val="24"/>
        </w:rPr>
        <w:t>.</w:t>
      </w:r>
      <w:r w:rsidR="009131E8" w:rsidRPr="002B0B4C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на управляющего делами местной администрации </w:t>
      </w:r>
      <w:r w:rsidR="002F45F6" w:rsidRPr="002B0B4C">
        <w:rPr>
          <w:rFonts w:ascii="Times New Roman" w:hAnsi="Times New Roman" w:cs="Times New Roman"/>
          <w:sz w:val="24"/>
          <w:szCs w:val="24"/>
        </w:rPr>
        <w:t>с.п.Хамидие</w:t>
      </w:r>
      <w:r w:rsidR="009D5F57" w:rsidRPr="002B0B4C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КБР</w:t>
      </w:r>
    </w:p>
    <w:p w:rsidR="00F83556" w:rsidRDefault="00D95F09" w:rsidP="009D5F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>3</w:t>
      </w:r>
      <w:r w:rsidR="009131E8" w:rsidRPr="002B0B4C">
        <w:rPr>
          <w:rFonts w:ascii="Times New Roman" w:hAnsi="Times New Roman" w:cs="Times New Roman"/>
          <w:sz w:val="24"/>
          <w:szCs w:val="24"/>
        </w:rPr>
        <w:t>.</w:t>
      </w:r>
      <w:r w:rsidR="009D5F57" w:rsidRPr="002B0B4C">
        <w:rPr>
          <w:rFonts w:ascii="Times New Roman" w:hAnsi="Times New Roman" w:cs="Times New Roman"/>
          <w:sz w:val="24"/>
          <w:szCs w:val="24"/>
        </w:rPr>
        <w:t>Р</w:t>
      </w:r>
      <w:r w:rsidR="009131E8" w:rsidRPr="002B0B4C">
        <w:rPr>
          <w:rFonts w:ascii="Times New Roman" w:hAnsi="Times New Roman" w:cs="Times New Roman"/>
          <w:sz w:val="24"/>
          <w:szCs w:val="24"/>
        </w:rPr>
        <w:t xml:space="preserve">азместить на официальном сайте местной администрации </w:t>
      </w:r>
      <w:r w:rsidR="002F45F6" w:rsidRPr="002B0B4C">
        <w:rPr>
          <w:rFonts w:ascii="Times New Roman" w:hAnsi="Times New Roman" w:cs="Times New Roman"/>
          <w:sz w:val="24"/>
          <w:szCs w:val="24"/>
        </w:rPr>
        <w:t>с.п.Хамидие</w:t>
      </w:r>
      <w:r w:rsidR="009D5F57" w:rsidRPr="002B0B4C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КБР</w:t>
      </w:r>
      <w:r w:rsidR="009131E8" w:rsidRPr="002B0B4C">
        <w:rPr>
          <w:rFonts w:ascii="Times New Roman" w:hAnsi="Times New Roman" w:cs="Times New Roman"/>
          <w:sz w:val="24"/>
          <w:szCs w:val="24"/>
        </w:rPr>
        <w:t>.</w:t>
      </w:r>
    </w:p>
    <w:p w:rsidR="002B0B4C" w:rsidRDefault="002B0B4C" w:rsidP="009D5F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0B4C" w:rsidRDefault="002B0B4C" w:rsidP="009D5F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0B4C" w:rsidRPr="002B0B4C" w:rsidRDefault="002B0B4C" w:rsidP="009D5F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4916" w:rsidRPr="002B0B4C" w:rsidRDefault="00804916" w:rsidP="00804916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</w:t>
      </w:r>
    </w:p>
    <w:p w:rsidR="002B0B4C" w:rsidRDefault="002F45F6" w:rsidP="002B0B4C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>с.п.Хамидие</w:t>
      </w:r>
      <w:r w:rsidR="00804916" w:rsidRPr="002B0B4C">
        <w:rPr>
          <w:rFonts w:ascii="Times New Roman" w:hAnsi="Times New Roman" w:cs="Times New Roman"/>
          <w:sz w:val="24"/>
          <w:szCs w:val="24"/>
        </w:rPr>
        <w:t xml:space="preserve"> </w:t>
      </w:r>
      <w:r w:rsidR="002B0B4C" w:rsidRPr="002B0B4C">
        <w:rPr>
          <w:rFonts w:ascii="Times New Roman" w:hAnsi="Times New Roman" w:cs="Times New Roman"/>
          <w:sz w:val="24"/>
          <w:szCs w:val="24"/>
        </w:rPr>
        <w:t xml:space="preserve"> Терского муниципального </w:t>
      </w:r>
      <w:r w:rsidR="00804916" w:rsidRPr="002B0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B0B4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04916" w:rsidRDefault="007640DF" w:rsidP="002B0B4C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2B0B4C">
        <w:rPr>
          <w:rFonts w:ascii="Times New Roman" w:hAnsi="Times New Roman" w:cs="Times New Roman"/>
          <w:sz w:val="24"/>
          <w:szCs w:val="24"/>
        </w:rPr>
        <w:t xml:space="preserve"> </w:t>
      </w:r>
      <w:r w:rsidR="002B0B4C" w:rsidRPr="002B0B4C">
        <w:rPr>
          <w:rFonts w:ascii="Times New Roman" w:hAnsi="Times New Roman" w:cs="Times New Roman"/>
          <w:sz w:val="24"/>
          <w:szCs w:val="24"/>
        </w:rPr>
        <w:t xml:space="preserve">района КБР                                                                                         </w:t>
      </w:r>
      <w:r w:rsidR="002F45F6" w:rsidRPr="002B0B4C">
        <w:rPr>
          <w:rFonts w:ascii="Times New Roman" w:hAnsi="Times New Roman" w:cs="Times New Roman"/>
          <w:sz w:val="24"/>
          <w:szCs w:val="24"/>
        </w:rPr>
        <w:t>А.В.Керимов</w:t>
      </w:r>
    </w:p>
    <w:p w:rsidR="002B0B4C" w:rsidRDefault="002B0B4C" w:rsidP="002B0B4C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2B0B4C" w:rsidRDefault="002B0B4C" w:rsidP="002B0B4C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2B0B4C" w:rsidRDefault="002B0B4C" w:rsidP="002B0B4C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2B0B4C" w:rsidRPr="002B0B4C" w:rsidRDefault="002B0B4C" w:rsidP="002B0B4C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</w:p>
    <w:p w:rsidR="002324FA" w:rsidRDefault="002324FA" w:rsidP="00804916">
      <w:pPr>
        <w:pStyle w:val="af4"/>
        <w:jc w:val="both"/>
        <w:rPr>
          <w:rFonts w:ascii="Times New Roman" w:hAnsi="Times New Roman" w:cs="Times New Roman"/>
          <w:sz w:val="26"/>
          <w:szCs w:val="26"/>
        </w:rPr>
      </w:pPr>
    </w:p>
    <w:p w:rsidR="00B7304F" w:rsidRDefault="00B7304F" w:rsidP="00BF1A0B">
      <w:pPr>
        <w:widowControl w:val="0"/>
        <w:autoSpaceDE w:val="0"/>
        <w:autoSpaceDN w:val="0"/>
        <w:jc w:val="right"/>
        <w:rPr>
          <w:bCs/>
          <w:sz w:val="28"/>
          <w:szCs w:val="20"/>
        </w:rPr>
      </w:pPr>
      <w:bookmarkStart w:id="0" w:name="P67"/>
      <w:bookmarkEnd w:id="0"/>
      <w:r>
        <w:rPr>
          <w:bCs/>
          <w:sz w:val="28"/>
          <w:szCs w:val="20"/>
        </w:rPr>
        <w:lastRenderedPageBreak/>
        <w:t xml:space="preserve">                                                                                                       Приложение 1 </w:t>
      </w:r>
    </w:p>
    <w:p w:rsidR="00B7304F" w:rsidRDefault="00B7304F" w:rsidP="00B7304F">
      <w:pPr>
        <w:widowControl w:val="0"/>
        <w:autoSpaceDE w:val="0"/>
        <w:autoSpaceDN w:val="0"/>
        <w:jc w:val="right"/>
        <w:rPr>
          <w:bCs/>
          <w:sz w:val="28"/>
          <w:szCs w:val="20"/>
        </w:rPr>
      </w:pPr>
    </w:p>
    <w:p w:rsidR="00D95F09" w:rsidRPr="00D07661" w:rsidRDefault="00F50EAA" w:rsidP="00BF1A0B">
      <w:pPr>
        <w:widowControl w:val="0"/>
        <w:autoSpaceDE w:val="0"/>
        <w:autoSpaceDN w:val="0"/>
        <w:jc w:val="right"/>
        <w:rPr>
          <w:bCs/>
        </w:rPr>
      </w:pPr>
      <w:r w:rsidRPr="00D07661">
        <w:rPr>
          <w:bCs/>
        </w:rPr>
        <w:t xml:space="preserve">                      </w:t>
      </w:r>
      <w:r w:rsidR="00D95F09" w:rsidRPr="00D07661">
        <w:rPr>
          <w:bCs/>
        </w:rPr>
        <w:t>Утверждено</w:t>
      </w:r>
    </w:p>
    <w:p w:rsidR="00D95F09" w:rsidRPr="00D07661" w:rsidRDefault="00D95F09" w:rsidP="00BF1A0B">
      <w:pPr>
        <w:widowControl w:val="0"/>
        <w:autoSpaceDE w:val="0"/>
        <w:autoSpaceDN w:val="0"/>
        <w:jc w:val="right"/>
        <w:rPr>
          <w:bCs/>
        </w:rPr>
      </w:pPr>
      <w:r w:rsidRPr="00D07661">
        <w:rPr>
          <w:bCs/>
        </w:rPr>
        <w:t xml:space="preserve">                                                                      </w:t>
      </w:r>
      <w:r w:rsidR="003C2C4C" w:rsidRPr="00D07661">
        <w:rPr>
          <w:bCs/>
        </w:rPr>
        <w:t xml:space="preserve"> </w:t>
      </w:r>
      <w:r w:rsidRPr="00D07661">
        <w:rPr>
          <w:bCs/>
        </w:rPr>
        <w:t xml:space="preserve">постановлением местной администрации </w:t>
      </w:r>
    </w:p>
    <w:p w:rsidR="00D95F09" w:rsidRDefault="00D95F09" w:rsidP="00BF1A0B">
      <w:pPr>
        <w:widowControl w:val="0"/>
        <w:autoSpaceDE w:val="0"/>
        <w:autoSpaceDN w:val="0"/>
        <w:jc w:val="right"/>
        <w:rPr>
          <w:bCs/>
        </w:rPr>
      </w:pPr>
      <w:r w:rsidRPr="00D07661">
        <w:rPr>
          <w:bCs/>
        </w:rPr>
        <w:t xml:space="preserve">                                          </w:t>
      </w:r>
      <w:r w:rsidR="003C2C4C" w:rsidRPr="00D07661">
        <w:rPr>
          <w:bCs/>
        </w:rPr>
        <w:t xml:space="preserve">  </w:t>
      </w:r>
      <w:r w:rsidRPr="00D07661">
        <w:rPr>
          <w:bCs/>
        </w:rPr>
        <w:t xml:space="preserve"> </w:t>
      </w:r>
      <w:r w:rsidR="002F45F6" w:rsidRPr="00D07661">
        <w:rPr>
          <w:bCs/>
        </w:rPr>
        <w:t>с.п.Хамидие</w:t>
      </w:r>
      <w:r w:rsidR="002B0B4C">
        <w:rPr>
          <w:bCs/>
        </w:rPr>
        <w:t xml:space="preserve"> Терского муниципального района КБР</w:t>
      </w:r>
    </w:p>
    <w:p w:rsidR="002B0B4C" w:rsidRPr="00D07661" w:rsidRDefault="002B0B4C" w:rsidP="00BF1A0B">
      <w:pPr>
        <w:widowControl w:val="0"/>
        <w:autoSpaceDE w:val="0"/>
        <w:autoSpaceDN w:val="0"/>
        <w:jc w:val="right"/>
        <w:rPr>
          <w:bCs/>
        </w:rPr>
      </w:pPr>
      <w:r>
        <w:rPr>
          <w:bCs/>
        </w:rPr>
        <w:t>от 25.03.2026 г. №8-п</w:t>
      </w:r>
    </w:p>
    <w:p w:rsidR="00D95F09" w:rsidRPr="003C2C4C" w:rsidRDefault="00D95F09" w:rsidP="00D95F09">
      <w:pPr>
        <w:widowControl w:val="0"/>
        <w:autoSpaceDE w:val="0"/>
        <w:autoSpaceDN w:val="0"/>
        <w:rPr>
          <w:bCs/>
          <w:sz w:val="28"/>
          <w:szCs w:val="20"/>
        </w:rPr>
      </w:pPr>
    </w:p>
    <w:p w:rsidR="00D95F09" w:rsidRPr="003C2C4C" w:rsidRDefault="00D95F09" w:rsidP="00D95F09">
      <w:pPr>
        <w:widowControl w:val="0"/>
        <w:autoSpaceDE w:val="0"/>
        <w:autoSpaceDN w:val="0"/>
        <w:jc w:val="center"/>
        <w:rPr>
          <w:bCs/>
          <w:sz w:val="28"/>
          <w:szCs w:val="20"/>
        </w:rPr>
      </w:pPr>
      <w:r w:rsidRPr="003C2C4C">
        <w:rPr>
          <w:bCs/>
          <w:sz w:val="28"/>
          <w:szCs w:val="20"/>
        </w:rPr>
        <w:t>ПОЛОЖЕНИЕ</w:t>
      </w:r>
    </w:p>
    <w:p w:rsidR="00D95F09" w:rsidRPr="003C2C4C" w:rsidRDefault="00D95F09" w:rsidP="00D95F09">
      <w:pPr>
        <w:widowControl w:val="0"/>
        <w:autoSpaceDE w:val="0"/>
        <w:autoSpaceDN w:val="0"/>
        <w:jc w:val="center"/>
        <w:rPr>
          <w:bCs/>
          <w:sz w:val="28"/>
          <w:szCs w:val="20"/>
        </w:rPr>
      </w:pPr>
      <w:r w:rsidRPr="003C2C4C">
        <w:rPr>
          <w:bCs/>
          <w:sz w:val="28"/>
          <w:szCs w:val="20"/>
        </w:rPr>
        <w:t>О КОМИССИИ ПО СОБЛЮДЕНИЮ ТРЕБОВАНИЙ К СЛУЖЕБНОМУ</w:t>
      </w:r>
    </w:p>
    <w:p w:rsidR="00D95F09" w:rsidRPr="003C2C4C" w:rsidRDefault="00D95F09" w:rsidP="00D95F09">
      <w:pPr>
        <w:widowControl w:val="0"/>
        <w:autoSpaceDE w:val="0"/>
        <w:autoSpaceDN w:val="0"/>
        <w:jc w:val="center"/>
        <w:rPr>
          <w:bCs/>
          <w:sz w:val="28"/>
          <w:szCs w:val="20"/>
        </w:rPr>
      </w:pPr>
      <w:r w:rsidRPr="003C2C4C">
        <w:rPr>
          <w:bCs/>
          <w:sz w:val="28"/>
          <w:szCs w:val="20"/>
        </w:rPr>
        <w:t xml:space="preserve">ПОВЕДЕНИЮ МУНИЦИПАЛЬНЫХ СЛУЖАЩИХ МЕСТНОЙ АДМИНИСТРАЦИИ </w:t>
      </w:r>
      <w:r w:rsidR="00F83556">
        <w:rPr>
          <w:bCs/>
          <w:sz w:val="28"/>
          <w:szCs w:val="28"/>
        </w:rPr>
        <w:t>С.П.ХАМИДИЕ</w:t>
      </w:r>
    </w:p>
    <w:p w:rsidR="00D95F09" w:rsidRPr="003C2C4C" w:rsidRDefault="00D95F09" w:rsidP="00D95F09">
      <w:pPr>
        <w:widowControl w:val="0"/>
        <w:autoSpaceDE w:val="0"/>
        <w:autoSpaceDN w:val="0"/>
        <w:jc w:val="center"/>
        <w:rPr>
          <w:bCs/>
          <w:sz w:val="28"/>
          <w:szCs w:val="20"/>
        </w:rPr>
      </w:pPr>
      <w:r w:rsidRPr="003C2C4C">
        <w:rPr>
          <w:bCs/>
          <w:sz w:val="28"/>
          <w:szCs w:val="20"/>
        </w:rPr>
        <w:t>И УРЕГУЛИРОВАНИЮ</w:t>
      </w:r>
    </w:p>
    <w:p w:rsidR="00D95F09" w:rsidRPr="003C2C4C" w:rsidRDefault="00D95F09" w:rsidP="00D95F09">
      <w:pPr>
        <w:widowControl w:val="0"/>
        <w:autoSpaceDE w:val="0"/>
        <w:autoSpaceDN w:val="0"/>
        <w:jc w:val="center"/>
        <w:rPr>
          <w:bCs/>
          <w:sz w:val="28"/>
          <w:szCs w:val="20"/>
        </w:rPr>
      </w:pPr>
      <w:r w:rsidRPr="003C2C4C">
        <w:rPr>
          <w:bCs/>
          <w:sz w:val="28"/>
          <w:szCs w:val="20"/>
        </w:rPr>
        <w:t>КОНФЛИКТА ИНТЕРЕСОВ</w:t>
      </w:r>
    </w:p>
    <w:p w:rsidR="00D95F09" w:rsidRPr="00D95F09" w:rsidRDefault="00D95F09" w:rsidP="00D95F09">
      <w:pPr>
        <w:widowControl w:val="0"/>
        <w:autoSpaceDE w:val="0"/>
        <w:autoSpaceDN w:val="0"/>
        <w:spacing w:after="1"/>
        <w:rPr>
          <w:sz w:val="28"/>
          <w:szCs w:val="20"/>
        </w:rPr>
      </w:pPr>
    </w:p>
    <w:p w:rsidR="00D95F09" w:rsidRPr="00D95F09" w:rsidRDefault="00D95F09" w:rsidP="00D95F09">
      <w:pPr>
        <w:widowControl w:val="0"/>
        <w:autoSpaceDE w:val="0"/>
        <w:autoSpaceDN w:val="0"/>
        <w:jc w:val="both"/>
        <w:rPr>
          <w:sz w:val="28"/>
          <w:szCs w:val="20"/>
        </w:rPr>
      </w:pP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1. Настоящим Положением определяется порядок формирования и деятельност</w:t>
      </w:r>
      <w:r w:rsidR="00C83BF9">
        <w:rPr>
          <w:sz w:val="28"/>
          <w:szCs w:val="20"/>
        </w:rPr>
        <w:t>ь</w:t>
      </w:r>
      <w:r w:rsidRPr="00D95F09">
        <w:rPr>
          <w:sz w:val="28"/>
          <w:szCs w:val="20"/>
        </w:rPr>
        <w:t xml:space="preserve"> комисси</w:t>
      </w:r>
      <w:r w:rsidR="003C2C4C">
        <w:rPr>
          <w:sz w:val="28"/>
          <w:szCs w:val="20"/>
        </w:rPr>
        <w:t>и</w:t>
      </w:r>
      <w:r w:rsidRPr="00D95F09">
        <w:rPr>
          <w:sz w:val="28"/>
          <w:szCs w:val="20"/>
        </w:rPr>
        <w:t xml:space="preserve"> по соблюдению требований к служебному поведению </w:t>
      </w:r>
      <w:r w:rsidR="003C2C4C">
        <w:rPr>
          <w:sz w:val="28"/>
          <w:szCs w:val="20"/>
        </w:rPr>
        <w:t xml:space="preserve">муниципальных служащих  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и урегулированию конфликта интересов (далее - комиссии, комиссия), образуемых в соответствии с Федеральным </w:t>
      </w:r>
      <w:hyperlink r:id="rId9">
        <w:r w:rsidRPr="00D95F09">
          <w:rPr>
            <w:color w:val="0000FF"/>
            <w:sz w:val="28"/>
            <w:szCs w:val="20"/>
          </w:rPr>
          <w:t>законом</w:t>
        </w:r>
      </w:hyperlink>
      <w:r w:rsidR="000D35BF">
        <w:rPr>
          <w:sz w:val="28"/>
          <w:szCs w:val="20"/>
        </w:rPr>
        <w:t xml:space="preserve"> от 25 декабря 2008 года №</w:t>
      </w:r>
      <w:r w:rsidRPr="00D95F09">
        <w:rPr>
          <w:sz w:val="28"/>
          <w:szCs w:val="20"/>
        </w:rPr>
        <w:t xml:space="preserve"> 273-ФЗ "О противодействии коррупции" (далее - Федеральный закон "О противодействии коррупции").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2. Комисси</w:t>
      </w:r>
      <w:r w:rsidR="003C2C4C">
        <w:rPr>
          <w:sz w:val="28"/>
          <w:szCs w:val="20"/>
        </w:rPr>
        <w:t>я</w:t>
      </w:r>
      <w:r w:rsidRPr="00D95F09">
        <w:rPr>
          <w:sz w:val="28"/>
          <w:szCs w:val="20"/>
        </w:rPr>
        <w:t xml:space="preserve"> в своей деятельности руководствуются </w:t>
      </w:r>
      <w:hyperlink r:id="rId10">
        <w:r w:rsidRPr="00D95F09">
          <w:rPr>
            <w:color w:val="0000FF"/>
            <w:sz w:val="28"/>
            <w:szCs w:val="20"/>
          </w:rPr>
          <w:t>Конституцией</w:t>
        </w:r>
      </w:hyperlink>
      <w:r w:rsidRPr="00D95F09">
        <w:rPr>
          <w:sz w:val="28"/>
          <w:szCs w:val="20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1">
        <w:r w:rsidRPr="00D95F09">
          <w:rPr>
            <w:color w:val="0000FF"/>
            <w:sz w:val="28"/>
            <w:szCs w:val="20"/>
          </w:rPr>
          <w:t>Конституцией</w:t>
        </w:r>
      </w:hyperlink>
      <w:r w:rsidRPr="00D95F09">
        <w:rPr>
          <w:sz w:val="28"/>
          <w:szCs w:val="20"/>
        </w:rPr>
        <w:t xml:space="preserve"> Кабардино-Балкарской Республики, законами Кабардино-Балкарской Республики, актами Главы Кабардино-Балкарской Республики и Правительства Кабардино-Балкарской Республики, настоящим Положением, а также актами исполнительных органов государственной власти Кабардино-Балкарской Республики, иных государственных органов</w:t>
      </w:r>
      <w:r w:rsidR="00F50EAA">
        <w:rPr>
          <w:sz w:val="28"/>
          <w:szCs w:val="20"/>
        </w:rPr>
        <w:t>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3. Основной задачей комиссий является: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в обеспечении соблюдения </w:t>
      </w:r>
      <w:r w:rsidR="00F50EAA">
        <w:rPr>
          <w:sz w:val="28"/>
          <w:szCs w:val="20"/>
        </w:rPr>
        <w:t xml:space="preserve">муниципальными </w:t>
      </w:r>
      <w:r w:rsidRPr="00D95F09">
        <w:rPr>
          <w:sz w:val="28"/>
          <w:szCs w:val="20"/>
        </w:rPr>
        <w:t xml:space="preserve">служащими </w:t>
      </w:r>
      <w:r w:rsidR="00F50EAA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(далее </w:t>
      </w:r>
      <w:r w:rsidR="00F50EAA">
        <w:rPr>
          <w:sz w:val="28"/>
          <w:szCs w:val="20"/>
        </w:rPr>
        <w:t>-</w:t>
      </w:r>
      <w:r w:rsidRPr="00D95F09">
        <w:rPr>
          <w:sz w:val="28"/>
          <w:szCs w:val="20"/>
        </w:rPr>
        <w:t xml:space="preserve"> </w:t>
      </w:r>
      <w:r w:rsidR="00F50EAA">
        <w:rPr>
          <w:sz w:val="28"/>
          <w:szCs w:val="20"/>
        </w:rPr>
        <w:t xml:space="preserve">муниципальные </w:t>
      </w:r>
      <w:r w:rsidRPr="00D95F09">
        <w:rPr>
          <w:sz w:val="28"/>
          <w:szCs w:val="20"/>
        </w:rPr>
        <w:t xml:space="preserve">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2">
        <w:r w:rsidRPr="00D95F09">
          <w:rPr>
            <w:color w:val="0000FF"/>
            <w:sz w:val="28"/>
            <w:szCs w:val="20"/>
          </w:rPr>
          <w:t>законом</w:t>
        </w:r>
      </w:hyperlink>
      <w:r w:rsidRPr="00D95F09">
        <w:rPr>
          <w:sz w:val="28"/>
          <w:szCs w:val="20"/>
        </w:rPr>
        <w:t xml:space="preserve"> "О противодействии коррупции", другими федеральными законами, нормативными правовыми актами Кабардино-Балкарской Республики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б) в осуществлении мер по предупреждению коррупции.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4. Комисси</w:t>
      </w:r>
      <w:r w:rsidR="00952FAC">
        <w:rPr>
          <w:sz w:val="28"/>
          <w:szCs w:val="20"/>
        </w:rPr>
        <w:t>я</w:t>
      </w:r>
      <w:r w:rsidRPr="00D95F09">
        <w:rPr>
          <w:sz w:val="28"/>
          <w:szCs w:val="20"/>
        </w:rPr>
        <w:t xml:space="preserve"> рассматрива</w:t>
      </w:r>
      <w:r w:rsidR="00C83BF9">
        <w:rPr>
          <w:sz w:val="28"/>
          <w:szCs w:val="20"/>
        </w:rPr>
        <w:t>е</w:t>
      </w:r>
      <w:r w:rsidRPr="00D95F09">
        <w:rPr>
          <w:sz w:val="28"/>
          <w:szCs w:val="20"/>
        </w:rPr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="00F50EAA">
        <w:rPr>
          <w:sz w:val="28"/>
          <w:szCs w:val="20"/>
        </w:rPr>
        <w:t xml:space="preserve">муниципальных </w:t>
      </w:r>
      <w:r w:rsidRPr="00D95F09">
        <w:rPr>
          <w:sz w:val="28"/>
          <w:szCs w:val="20"/>
        </w:rPr>
        <w:t xml:space="preserve">служащих, замещающих </w:t>
      </w:r>
      <w:r w:rsidR="00952FAC" w:rsidRPr="00D95F09">
        <w:rPr>
          <w:sz w:val="28"/>
          <w:szCs w:val="20"/>
        </w:rPr>
        <w:t xml:space="preserve">должности </w:t>
      </w:r>
      <w:r w:rsidR="00952FAC">
        <w:rPr>
          <w:sz w:val="28"/>
          <w:szCs w:val="20"/>
        </w:rPr>
        <w:t>муниципальной</w:t>
      </w:r>
      <w:r w:rsidR="00F50EAA">
        <w:rPr>
          <w:sz w:val="28"/>
          <w:szCs w:val="20"/>
        </w:rPr>
        <w:t xml:space="preserve"> службы в местной администрации </w:t>
      </w:r>
      <w:r w:rsidR="002F45F6">
        <w:rPr>
          <w:sz w:val="28"/>
          <w:szCs w:val="20"/>
        </w:rPr>
        <w:t>с.п.Хамидие</w:t>
      </w:r>
      <w:r w:rsidR="00952FAC">
        <w:rPr>
          <w:sz w:val="28"/>
          <w:szCs w:val="20"/>
        </w:rPr>
        <w:t>.</w:t>
      </w:r>
      <w:r w:rsidR="00F50EAA">
        <w:rPr>
          <w:sz w:val="28"/>
          <w:szCs w:val="20"/>
        </w:rPr>
        <w:t xml:space="preserve">  </w:t>
      </w:r>
    </w:p>
    <w:p w:rsidR="00D95F09" w:rsidRPr="00D95F09" w:rsidRDefault="00D95F09" w:rsidP="00952FAC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5. Комиссия образуется правовым актом </w:t>
      </w:r>
      <w:r w:rsidR="00952FAC">
        <w:rPr>
          <w:sz w:val="28"/>
          <w:szCs w:val="20"/>
        </w:rPr>
        <w:t xml:space="preserve">местной администрации </w:t>
      </w:r>
      <w:r w:rsidR="002F45F6">
        <w:rPr>
          <w:sz w:val="28"/>
          <w:szCs w:val="20"/>
        </w:rPr>
        <w:t>с.п.Хамидие</w:t>
      </w:r>
      <w:r w:rsidR="00952FAC">
        <w:rPr>
          <w:sz w:val="28"/>
          <w:szCs w:val="20"/>
        </w:rPr>
        <w:t xml:space="preserve">. </w:t>
      </w:r>
      <w:r w:rsidRPr="00D95F09">
        <w:rPr>
          <w:sz w:val="28"/>
          <w:szCs w:val="20"/>
        </w:rPr>
        <w:t>Указанным актом утвержда</w:t>
      </w:r>
      <w:r w:rsidR="00E345D6">
        <w:rPr>
          <w:sz w:val="28"/>
          <w:szCs w:val="20"/>
        </w:rPr>
        <w:t>е</w:t>
      </w:r>
      <w:r w:rsidRPr="00D95F09">
        <w:rPr>
          <w:sz w:val="28"/>
          <w:szCs w:val="20"/>
        </w:rPr>
        <w:t xml:space="preserve">тся состав комиссии и порядок ее работы, назначаются председатель комиссии, его заместитель, секретарь и определяются другие члены </w:t>
      </w:r>
      <w:r w:rsidRPr="00D95F09">
        <w:rPr>
          <w:sz w:val="28"/>
          <w:szCs w:val="20"/>
        </w:rPr>
        <w:lastRenderedPageBreak/>
        <w:t>комиссии.</w:t>
      </w:r>
    </w:p>
    <w:p w:rsidR="00D95F09" w:rsidRPr="00D95F09" w:rsidRDefault="00D95F09" w:rsidP="00E345D6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95F09" w:rsidRPr="00D95F09" w:rsidRDefault="00707D12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6</w:t>
      </w:r>
      <w:r w:rsidR="00D95F09" w:rsidRPr="00D95F09">
        <w:rPr>
          <w:sz w:val="28"/>
          <w:szCs w:val="20"/>
        </w:rPr>
        <w:t>. В состав комиссии входят: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а) заместитель руководителя</w:t>
      </w:r>
      <w:r w:rsidR="00E345D6">
        <w:rPr>
          <w:sz w:val="28"/>
          <w:szCs w:val="20"/>
        </w:rPr>
        <w:t xml:space="preserve"> местной администрации</w:t>
      </w:r>
      <w:r w:rsidRPr="00D95F09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50433B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(председатель комиссии), лицо, замещающее должность </w:t>
      </w:r>
      <w:r w:rsidR="00E345D6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 xml:space="preserve">службы </w:t>
      </w:r>
      <w:r w:rsidR="00E345D6">
        <w:rPr>
          <w:sz w:val="28"/>
          <w:szCs w:val="20"/>
        </w:rPr>
        <w:t xml:space="preserve">в </w:t>
      </w:r>
      <w:r w:rsidR="00D378D5">
        <w:rPr>
          <w:sz w:val="28"/>
          <w:szCs w:val="20"/>
        </w:rPr>
        <w:t xml:space="preserve">местной </w:t>
      </w:r>
      <w:r w:rsidR="00E345D6">
        <w:rPr>
          <w:sz w:val="28"/>
          <w:szCs w:val="20"/>
        </w:rPr>
        <w:t xml:space="preserve">администрации </w:t>
      </w:r>
      <w:r w:rsidR="00F83556">
        <w:rPr>
          <w:sz w:val="28"/>
          <w:szCs w:val="20"/>
        </w:rPr>
        <w:t>с.п.Хамидие</w:t>
      </w:r>
      <w:r w:rsidR="00D378D5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>(заместитель председателя комиссии), руководитель подразделения кадровой (или иной) службы</w:t>
      </w:r>
      <w:r w:rsidR="00E345D6">
        <w:rPr>
          <w:sz w:val="28"/>
          <w:szCs w:val="20"/>
        </w:rPr>
        <w:t xml:space="preserve"> местной администрации</w:t>
      </w:r>
      <w:r w:rsidRPr="00D95F09">
        <w:rPr>
          <w:sz w:val="28"/>
          <w:szCs w:val="20"/>
        </w:rPr>
        <w:t xml:space="preserve"> по профилактике коррупционных и иных правонарушений либо должностное лицо соответствующей службы </w:t>
      </w:r>
      <w:r w:rsidR="00E345D6">
        <w:rPr>
          <w:sz w:val="28"/>
          <w:szCs w:val="20"/>
        </w:rPr>
        <w:t xml:space="preserve"> местной администрации </w:t>
      </w:r>
      <w:r w:rsidRPr="00D95F09">
        <w:rPr>
          <w:sz w:val="28"/>
          <w:szCs w:val="20"/>
        </w:rPr>
        <w:t xml:space="preserve">ответственное за работу по профилактике коррупционных и иных правонарушений (секретарь комиссии), </w:t>
      </w:r>
      <w:r w:rsidR="00E345D6">
        <w:rPr>
          <w:sz w:val="28"/>
          <w:szCs w:val="20"/>
        </w:rPr>
        <w:t xml:space="preserve">муниципальные </w:t>
      </w:r>
      <w:r w:rsidRPr="00D95F09">
        <w:rPr>
          <w:sz w:val="28"/>
          <w:szCs w:val="20"/>
        </w:rPr>
        <w:t xml:space="preserve">служащие подразделения по вопросам </w:t>
      </w:r>
      <w:r w:rsidR="00E345D6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 xml:space="preserve">службы и кадров, юридического (правового) подразделения, других подразделений </w:t>
      </w:r>
      <w:r w:rsidR="00E345D6">
        <w:rPr>
          <w:sz w:val="28"/>
          <w:szCs w:val="20"/>
        </w:rPr>
        <w:t xml:space="preserve"> местной администрации</w:t>
      </w:r>
      <w:r w:rsidR="00D378D5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, определяемых его руководителем;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" w:name="P95"/>
      <w:bookmarkEnd w:id="1"/>
      <w:r w:rsidRPr="00D95F09">
        <w:rPr>
          <w:sz w:val="28"/>
          <w:szCs w:val="20"/>
        </w:rPr>
        <w:t>б) представитель управления по вопросам противодействия коррупции Администрации Главы Кабардино-Балкарской Республики;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" w:name="P96"/>
      <w:bookmarkEnd w:id="2"/>
      <w:r w:rsidRPr="00D95F09">
        <w:rPr>
          <w:sz w:val="28"/>
          <w:szCs w:val="20"/>
        </w:rPr>
        <w:t xml:space="preserve"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</w:t>
      </w:r>
      <w:r w:rsidR="0045425B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службой.</w:t>
      </w:r>
    </w:p>
    <w:p w:rsidR="00D95F09" w:rsidRPr="00D95F09" w:rsidRDefault="00707D12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3" w:name="P98"/>
      <w:bookmarkEnd w:id="3"/>
      <w:r>
        <w:rPr>
          <w:sz w:val="28"/>
          <w:szCs w:val="20"/>
        </w:rPr>
        <w:t>7</w:t>
      </w:r>
      <w:r w:rsidR="00D95F09" w:rsidRPr="00D95F09">
        <w:rPr>
          <w:sz w:val="28"/>
          <w:szCs w:val="20"/>
        </w:rPr>
        <w:t xml:space="preserve">. Руководитель </w:t>
      </w:r>
      <w:r w:rsidR="00E345D6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="00D95F09" w:rsidRPr="00D95F09">
        <w:rPr>
          <w:sz w:val="28"/>
          <w:szCs w:val="20"/>
        </w:rPr>
        <w:t>может принять решение о включении в состав комиссии: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а) представителя общественного совета, образованного при органе исполнительной власти Кабардино-Балкарской Республики;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б) представителя профсоюзной организации, действующей в установленном порядке в государственном органе.</w:t>
      </w:r>
    </w:p>
    <w:p w:rsidR="00D95F09" w:rsidRPr="00D95F09" w:rsidRDefault="00707D12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8</w:t>
      </w:r>
      <w:r w:rsidR="00D95F09" w:rsidRPr="00D95F09">
        <w:rPr>
          <w:sz w:val="28"/>
          <w:szCs w:val="20"/>
        </w:rPr>
        <w:t xml:space="preserve">. Лица, указанные в </w:t>
      </w:r>
      <w:hyperlink w:anchor="P95">
        <w:r w:rsidR="00D95F09" w:rsidRPr="00D95F09">
          <w:rPr>
            <w:color w:val="0000FF"/>
            <w:sz w:val="28"/>
            <w:szCs w:val="20"/>
          </w:rPr>
          <w:t>подпунктах "б"</w:t>
        </w:r>
      </w:hyperlink>
      <w:r w:rsidR="00D95F09" w:rsidRPr="00D95F09">
        <w:rPr>
          <w:sz w:val="28"/>
          <w:szCs w:val="20"/>
        </w:rPr>
        <w:t xml:space="preserve"> и </w:t>
      </w:r>
      <w:hyperlink w:anchor="P96">
        <w:r w:rsidR="00D95F09" w:rsidRPr="00D95F09">
          <w:rPr>
            <w:color w:val="0000FF"/>
            <w:sz w:val="28"/>
            <w:szCs w:val="20"/>
          </w:rPr>
          <w:t xml:space="preserve">"в" пункта </w:t>
        </w:r>
        <w:r w:rsidR="00F515EB">
          <w:rPr>
            <w:color w:val="0000FF"/>
            <w:sz w:val="28"/>
            <w:szCs w:val="20"/>
          </w:rPr>
          <w:t>6</w:t>
        </w:r>
      </w:hyperlink>
      <w:r w:rsidR="00D95F09" w:rsidRPr="00D95F09">
        <w:rPr>
          <w:sz w:val="28"/>
          <w:szCs w:val="20"/>
        </w:rPr>
        <w:t xml:space="preserve"> и </w:t>
      </w:r>
      <w:r w:rsidR="00E345D6">
        <w:rPr>
          <w:sz w:val="28"/>
          <w:szCs w:val="20"/>
        </w:rPr>
        <w:t xml:space="preserve"> пункта </w:t>
      </w:r>
      <w:r w:rsidR="00F515EB">
        <w:rPr>
          <w:sz w:val="28"/>
          <w:szCs w:val="20"/>
        </w:rPr>
        <w:t>7</w:t>
      </w:r>
      <w:r w:rsidR="00E345D6">
        <w:rPr>
          <w:sz w:val="28"/>
          <w:szCs w:val="20"/>
        </w:rPr>
        <w:t xml:space="preserve"> </w:t>
      </w:r>
      <w:r w:rsidR="00D95F09" w:rsidRPr="00D95F09">
        <w:rPr>
          <w:sz w:val="28"/>
          <w:szCs w:val="20"/>
        </w:rPr>
        <w:t>настоящего Положения, включаются в состав комиссии по согласованию с: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а) Управлением по вопросам противодействия коррупции Администрации Главы Кабардино-Балкарской Республики;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б) научными организациями и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исполнительной власти Кабардино-Балкарской Республики, профсоюзной организацией, действующей в установленном порядке в государственном органе.</w:t>
      </w:r>
    </w:p>
    <w:p w:rsidR="00D95F09" w:rsidRPr="00D95F09" w:rsidRDefault="00707D12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9</w:t>
      </w:r>
      <w:r w:rsidR="00D95F09" w:rsidRPr="00D95F09">
        <w:rPr>
          <w:sz w:val="28"/>
          <w:szCs w:val="20"/>
        </w:rPr>
        <w:t xml:space="preserve">. Число членов комиссии, не замещающих </w:t>
      </w:r>
      <w:r w:rsidR="00322193" w:rsidRPr="00D95F09">
        <w:rPr>
          <w:sz w:val="28"/>
          <w:szCs w:val="20"/>
        </w:rPr>
        <w:t xml:space="preserve">должности </w:t>
      </w:r>
      <w:r w:rsidR="00322193">
        <w:rPr>
          <w:sz w:val="28"/>
          <w:szCs w:val="20"/>
        </w:rPr>
        <w:t>муниципальной</w:t>
      </w:r>
      <w:r w:rsidR="00E345D6">
        <w:rPr>
          <w:sz w:val="28"/>
          <w:szCs w:val="20"/>
        </w:rPr>
        <w:t xml:space="preserve"> </w:t>
      </w:r>
      <w:r w:rsidR="00D95F09" w:rsidRPr="00D95F09">
        <w:rPr>
          <w:sz w:val="28"/>
          <w:szCs w:val="20"/>
        </w:rPr>
        <w:t xml:space="preserve">службы </w:t>
      </w:r>
      <w:r w:rsidR="00322193" w:rsidRPr="00D95F09">
        <w:rPr>
          <w:sz w:val="28"/>
          <w:szCs w:val="20"/>
        </w:rPr>
        <w:t xml:space="preserve">в </w:t>
      </w:r>
      <w:r w:rsidR="00322193">
        <w:rPr>
          <w:sz w:val="28"/>
          <w:szCs w:val="20"/>
        </w:rPr>
        <w:t>местной администрации</w:t>
      </w:r>
      <w:r w:rsidR="00310282" w:rsidRPr="00310282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="00322193">
        <w:rPr>
          <w:sz w:val="28"/>
          <w:szCs w:val="20"/>
        </w:rPr>
        <w:t>,</w:t>
      </w:r>
      <w:r w:rsidR="00E345D6">
        <w:rPr>
          <w:sz w:val="28"/>
          <w:szCs w:val="20"/>
        </w:rPr>
        <w:t xml:space="preserve"> </w:t>
      </w:r>
      <w:r w:rsidR="00D95F09" w:rsidRPr="00D95F09">
        <w:rPr>
          <w:sz w:val="28"/>
          <w:szCs w:val="20"/>
        </w:rPr>
        <w:t>должно составлять не менее одной четверти от общего числа членов комиссии.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0</w:t>
      </w:r>
      <w:r w:rsidRPr="00D95F09">
        <w:rPr>
          <w:sz w:val="28"/>
          <w:szCs w:val="20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1</w:t>
      </w:r>
      <w:r w:rsidRPr="00D95F09">
        <w:rPr>
          <w:sz w:val="28"/>
          <w:szCs w:val="20"/>
        </w:rPr>
        <w:t>. В заседаниях комиссии с правом совещательного голоса участвуют: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непосредственный руководитель </w:t>
      </w:r>
      <w:r w:rsidR="00E345D6">
        <w:rPr>
          <w:sz w:val="28"/>
          <w:szCs w:val="20"/>
        </w:rPr>
        <w:t xml:space="preserve"> муниципального </w:t>
      </w:r>
      <w:r w:rsidRPr="00D95F09">
        <w:rPr>
          <w:sz w:val="28"/>
          <w:szCs w:val="20"/>
        </w:rPr>
        <w:t xml:space="preserve">служащего, в отношении </w:t>
      </w:r>
      <w:r w:rsidRPr="00D95F09">
        <w:rPr>
          <w:sz w:val="28"/>
          <w:szCs w:val="20"/>
        </w:rPr>
        <w:lastRenderedPageBreak/>
        <w:t xml:space="preserve">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="00E345D6">
        <w:rPr>
          <w:sz w:val="28"/>
          <w:szCs w:val="20"/>
        </w:rPr>
        <w:t xml:space="preserve"> муниципальных </w:t>
      </w:r>
      <w:r w:rsidRPr="00D95F09">
        <w:rPr>
          <w:sz w:val="28"/>
          <w:szCs w:val="20"/>
        </w:rPr>
        <w:t xml:space="preserve">служащих, замещающих </w:t>
      </w:r>
      <w:r w:rsidR="00322193">
        <w:rPr>
          <w:sz w:val="28"/>
          <w:szCs w:val="20"/>
        </w:rPr>
        <w:t xml:space="preserve">муниципальные должности </w:t>
      </w:r>
      <w:r w:rsidRPr="00D95F09">
        <w:rPr>
          <w:sz w:val="28"/>
          <w:szCs w:val="20"/>
        </w:rPr>
        <w:t>в</w:t>
      </w:r>
      <w:r w:rsidR="00322193">
        <w:rPr>
          <w:sz w:val="28"/>
          <w:szCs w:val="20"/>
        </w:rPr>
        <w:t xml:space="preserve"> местной администрации</w:t>
      </w:r>
      <w:r w:rsidR="0025374C">
        <w:rPr>
          <w:sz w:val="28"/>
          <w:szCs w:val="20"/>
        </w:rPr>
        <w:t xml:space="preserve">              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аналогичные должности, замещаемой </w:t>
      </w:r>
      <w:r w:rsidR="00322193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>служащим, в отношении которого комиссией рассматривается этот вопрос;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4" w:name="P110"/>
      <w:bookmarkEnd w:id="4"/>
      <w:r w:rsidRPr="00D95F09">
        <w:rPr>
          <w:sz w:val="28"/>
          <w:szCs w:val="20"/>
        </w:rPr>
        <w:t xml:space="preserve">б) другие </w:t>
      </w:r>
      <w:r w:rsidR="00322193">
        <w:rPr>
          <w:sz w:val="28"/>
          <w:szCs w:val="20"/>
        </w:rPr>
        <w:t>муниципальные</w:t>
      </w:r>
      <w:r w:rsidRPr="00D95F09">
        <w:rPr>
          <w:sz w:val="28"/>
          <w:szCs w:val="20"/>
        </w:rPr>
        <w:t xml:space="preserve"> служащие, замещающие должности </w:t>
      </w:r>
      <w:r w:rsidR="00322193">
        <w:rPr>
          <w:sz w:val="28"/>
          <w:szCs w:val="20"/>
        </w:rPr>
        <w:t>муниципальной службы в 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; специалисты, которые могут дать пояснения по вопросам </w:t>
      </w:r>
      <w:r w:rsidR="00322193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 xml:space="preserve">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</w:t>
      </w:r>
      <w:r w:rsidR="00322193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 xml:space="preserve"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отдельно, не менее чем за три дня до дня заседания комиссии на основании ходатайства </w:t>
      </w:r>
      <w:r w:rsidR="00356C90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служащего, в отношении которого комиссией рассматривается этот вопрос, или любого члена комиссии.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2</w:t>
      </w:r>
      <w:r w:rsidRPr="00D95F09">
        <w:rPr>
          <w:sz w:val="28"/>
          <w:szCs w:val="20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</w:t>
      </w:r>
      <w:r w:rsidR="00322193" w:rsidRPr="00D95F09">
        <w:rPr>
          <w:sz w:val="28"/>
          <w:szCs w:val="20"/>
        </w:rPr>
        <w:t xml:space="preserve">должности </w:t>
      </w:r>
      <w:r w:rsidR="00322193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службы в</w:t>
      </w:r>
      <w:r w:rsidR="00322193">
        <w:rPr>
          <w:sz w:val="28"/>
          <w:szCs w:val="20"/>
        </w:rPr>
        <w:t xml:space="preserve"> 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, недопустимо.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3</w:t>
      </w:r>
      <w:r w:rsidRPr="00D95F09">
        <w:rPr>
          <w:sz w:val="28"/>
          <w:szCs w:val="20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5" w:name="P113"/>
      <w:bookmarkEnd w:id="5"/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4</w:t>
      </w:r>
      <w:r w:rsidRPr="00D95F09">
        <w:rPr>
          <w:sz w:val="28"/>
          <w:szCs w:val="20"/>
        </w:rPr>
        <w:t>. Основаниями для проведения заседания комиссии являются: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6" w:name="P114"/>
      <w:bookmarkEnd w:id="6"/>
      <w:r w:rsidRPr="00D95F09">
        <w:rPr>
          <w:sz w:val="28"/>
          <w:szCs w:val="20"/>
        </w:rPr>
        <w:t xml:space="preserve">а) представление руководителем </w:t>
      </w:r>
      <w:r w:rsidR="00322193">
        <w:rPr>
          <w:sz w:val="28"/>
          <w:szCs w:val="20"/>
        </w:rPr>
        <w:t xml:space="preserve"> 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в соответствии с </w:t>
      </w:r>
      <w:hyperlink r:id="rId13">
        <w:r w:rsidRPr="00D95F09">
          <w:rPr>
            <w:color w:val="0000FF"/>
            <w:sz w:val="28"/>
            <w:szCs w:val="20"/>
          </w:rPr>
          <w:t>пунктом 27</w:t>
        </w:r>
      </w:hyperlink>
      <w:r w:rsidRPr="00D95F09">
        <w:rPr>
          <w:sz w:val="28"/>
          <w:szCs w:val="20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Республики, и соблюдения государственными гражданскими служащими Кабардино-Балкарской Республики требований к служебному поведению, утвержденного Указом Президента Кабардино-Балкарской Республики от 4 марта 2010 года N 23-УП, материалов проверки, свидетельствующих о: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7" w:name="P115"/>
      <w:bookmarkEnd w:id="7"/>
      <w:r w:rsidRPr="00D95F09">
        <w:rPr>
          <w:sz w:val="28"/>
          <w:szCs w:val="20"/>
        </w:rPr>
        <w:t xml:space="preserve">представлении </w:t>
      </w:r>
      <w:r w:rsidR="00F515EB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 недостоверных или неполных сведений, предусмотренных </w:t>
      </w:r>
      <w:hyperlink r:id="rId14">
        <w:r w:rsidRPr="00D95F09">
          <w:rPr>
            <w:color w:val="0000FF"/>
            <w:sz w:val="28"/>
            <w:szCs w:val="20"/>
          </w:rPr>
          <w:t>подпунктом "а" пункта 1</w:t>
        </w:r>
      </w:hyperlink>
      <w:r w:rsidRPr="00D95F09">
        <w:rPr>
          <w:sz w:val="28"/>
          <w:szCs w:val="20"/>
        </w:rPr>
        <w:t xml:space="preserve"> названного Положения;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8" w:name="P116"/>
      <w:bookmarkEnd w:id="8"/>
      <w:r w:rsidRPr="00D95F09">
        <w:rPr>
          <w:sz w:val="28"/>
          <w:szCs w:val="20"/>
        </w:rPr>
        <w:t xml:space="preserve">несоблюдении </w:t>
      </w:r>
      <w:r w:rsidR="00F515EB">
        <w:rPr>
          <w:sz w:val="28"/>
          <w:szCs w:val="20"/>
        </w:rPr>
        <w:t>муниципальным</w:t>
      </w:r>
      <w:r w:rsidRPr="00D95F09">
        <w:rPr>
          <w:sz w:val="28"/>
          <w:szCs w:val="20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D95F09" w:rsidRPr="00D95F09" w:rsidRDefault="00D95F09" w:rsidP="00707D12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9" w:name="P117"/>
      <w:bookmarkEnd w:id="9"/>
      <w:r w:rsidRPr="00D95F09">
        <w:rPr>
          <w:sz w:val="28"/>
          <w:szCs w:val="20"/>
        </w:rPr>
        <w:t xml:space="preserve">б) поступившее в </w:t>
      </w:r>
      <w:r w:rsidR="00653A31">
        <w:rPr>
          <w:sz w:val="28"/>
          <w:szCs w:val="20"/>
        </w:rPr>
        <w:t xml:space="preserve">отдел кадров местной администрации </w:t>
      </w:r>
      <w:r w:rsidR="002F45F6">
        <w:rPr>
          <w:sz w:val="28"/>
          <w:szCs w:val="20"/>
        </w:rPr>
        <w:t>с.п.Хамидие</w:t>
      </w:r>
      <w:r w:rsidR="00653A31">
        <w:rPr>
          <w:sz w:val="28"/>
          <w:szCs w:val="20"/>
        </w:rPr>
        <w:t>,</w:t>
      </w:r>
      <w:r w:rsidRPr="00D95F09">
        <w:rPr>
          <w:sz w:val="28"/>
          <w:szCs w:val="20"/>
        </w:rPr>
        <w:t xml:space="preserve"> </w:t>
      </w:r>
      <w:r w:rsidR="00653A31">
        <w:rPr>
          <w:sz w:val="28"/>
          <w:szCs w:val="20"/>
        </w:rPr>
        <w:t xml:space="preserve">либо </w:t>
      </w:r>
      <w:r w:rsidRPr="00D95F09">
        <w:rPr>
          <w:sz w:val="28"/>
          <w:szCs w:val="20"/>
        </w:rPr>
        <w:t xml:space="preserve">должностному лицу, ответственному за работу по профилактике коррупционных и иных правонарушений в порядке, установленном нормативным правовым </w:t>
      </w:r>
      <w:r w:rsidR="00653A31" w:rsidRPr="00D95F09">
        <w:rPr>
          <w:sz w:val="28"/>
          <w:szCs w:val="20"/>
        </w:rPr>
        <w:t xml:space="preserve">актом </w:t>
      </w:r>
      <w:r w:rsidR="00653A31">
        <w:rPr>
          <w:sz w:val="28"/>
          <w:szCs w:val="20"/>
        </w:rPr>
        <w:t xml:space="preserve">местной администрации </w:t>
      </w:r>
      <w:r w:rsidR="002F45F6">
        <w:rPr>
          <w:sz w:val="28"/>
          <w:szCs w:val="20"/>
        </w:rPr>
        <w:t>с.п.Хамидие</w:t>
      </w:r>
      <w:r w:rsidR="00653A31">
        <w:rPr>
          <w:sz w:val="28"/>
          <w:szCs w:val="20"/>
        </w:rPr>
        <w:t>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0" w:name="P119"/>
      <w:bookmarkEnd w:id="10"/>
      <w:r w:rsidRPr="00D95F09">
        <w:rPr>
          <w:sz w:val="28"/>
          <w:szCs w:val="20"/>
        </w:rPr>
        <w:lastRenderedPageBreak/>
        <w:t xml:space="preserve">обращение гражданина, замещавшего </w:t>
      </w:r>
      <w:r w:rsidR="00322193">
        <w:rPr>
          <w:sz w:val="28"/>
          <w:szCs w:val="20"/>
        </w:rPr>
        <w:t xml:space="preserve">муниципальную </w:t>
      </w:r>
      <w:r w:rsidRPr="00D95F09">
        <w:rPr>
          <w:sz w:val="28"/>
          <w:szCs w:val="20"/>
        </w:rPr>
        <w:t>должность</w:t>
      </w:r>
      <w:r w:rsidR="00322193">
        <w:rPr>
          <w:sz w:val="28"/>
          <w:szCs w:val="20"/>
        </w:rPr>
        <w:t xml:space="preserve"> в 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D95F09" w:rsidRPr="00D95F09" w:rsidRDefault="00322193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1" w:name="P120"/>
      <w:bookmarkEnd w:id="11"/>
      <w:r w:rsidRPr="00D95F09">
        <w:rPr>
          <w:sz w:val="28"/>
          <w:szCs w:val="20"/>
        </w:rPr>
        <w:t xml:space="preserve">заявление </w:t>
      </w:r>
      <w:r>
        <w:rPr>
          <w:sz w:val="28"/>
          <w:szCs w:val="20"/>
        </w:rPr>
        <w:t xml:space="preserve">муниципального </w:t>
      </w:r>
      <w:r w:rsidR="00D95F09" w:rsidRPr="00D95F09">
        <w:rPr>
          <w:sz w:val="28"/>
          <w:szCs w:val="20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2" w:name="P121"/>
      <w:bookmarkEnd w:id="12"/>
      <w:r w:rsidRPr="00D95F09">
        <w:rPr>
          <w:sz w:val="28"/>
          <w:szCs w:val="20"/>
        </w:rPr>
        <w:t xml:space="preserve">заявление </w:t>
      </w:r>
      <w:r w:rsidR="00322193">
        <w:rPr>
          <w:sz w:val="28"/>
          <w:szCs w:val="20"/>
        </w:rPr>
        <w:t xml:space="preserve"> муниципального </w:t>
      </w:r>
      <w:r w:rsidRPr="00D95F09">
        <w:rPr>
          <w:sz w:val="28"/>
          <w:szCs w:val="20"/>
        </w:rPr>
        <w:t xml:space="preserve">служащего о невозможности выполнить требования Федерального </w:t>
      </w:r>
      <w:hyperlink r:id="rId15">
        <w:r w:rsidRPr="00D95F09">
          <w:rPr>
            <w:color w:val="0000FF"/>
            <w:sz w:val="28"/>
            <w:szCs w:val="20"/>
          </w:rPr>
          <w:t>закона</w:t>
        </w:r>
      </w:hyperlink>
      <w:r w:rsidRPr="00D95F09">
        <w:rPr>
          <w:sz w:val="28"/>
          <w:szCs w:val="20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95F09" w:rsidRPr="00D95F09" w:rsidRDefault="00D95F09" w:rsidP="00322193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3" w:name="P123"/>
      <w:bookmarkEnd w:id="13"/>
      <w:r w:rsidRPr="00D95F09">
        <w:rPr>
          <w:sz w:val="28"/>
          <w:szCs w:val="20"/>
        </w:rPr>
        <w:t xml:space="preserve">уведомление </w:t>
      </w:r>
      <w:r w:rsidR="00322193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4" w:name="P125"/>
      <w:bookmarkEnd w:id="14"/>
      <w:r w:rsidRPr="00D95F09">
        <w:rPr>
          <w:sz w:val="28"/>
          <w:szCs w:val="20"/>
        </w:rPr>
        <w:t>в) представление руководителя</w:t>
      </w:r>
      <w:r w:rsidR="00322193">
        <w:rPr>
          <w:sz w:val="28"/>
          <w:szCs w:val="20"/>
        </w:rPr>
        <w:t xml:space="preserve"> местной администрации</w:t>
      </w:r>
      <w:r w:rsidRPr="00D95F09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или любого члена комиссии, касающееся обеспечения соблюдения </w:t>
      </w:r>
      <w:r w:rsidR="00F515EB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>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5" w:name="P126"/>
      <w:bookmarkEnd w:id="15"/>
      <w:r w:rsidRPr="00D95F09">
        <w:rPr>
          <w:sz w:val="28"/>
          <w:szCs w:val="20"/>
        </w:rPr>
        <w:t xml:space="preserve">г) представление руководителем </w:t>
      </w:r>
      <w:r w:rsidR="00707D12">
        <w:rPr>
          <w:sz w:val="28"/>
          <w:szCs w:val="20"/>
        </w:rPr>
        <w:t xml:space="preserve"> 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материалов проверки, свидетельствующих о представлении </w:t>
      </w:r>
      <w:r w:rsidR="00707D12">
        <w:rPr>
          <w:sz w:val="28"/>
          <w:szCs w:val="20"/>
        </w:rPr>
        <w:t xml:space="preserve"> муниципальным </w:t>
      </w:r>
      <w:r w:rsidRPr="00D95F09">
        <w:rPr>
          <w:sz w:val="28"/>
          <w:szCs w:val="20"/>
        </w:rPr>
        <w:t xml:space="preserve">служащим недостоверных или неполных сведений, предусмотренных </w:t>
      </w:r>
      <w:hyperlink r:id="rId16">
        <w:r w:rsidRPr="00D95F09">
          <w:rPr>
            <w:color w:val="0000FF"/>
            <w:sz w:val="28"/>
            <w:szCs w:val="20"/>
          </w:rPr>
          <w:t>частью 1 статьи 3</w:t>
        </w:r>
      </w:hyperlink>
      <w:r w:rsidRPr="00D95F09">
        <w:rPr>
          <w:sz w:val="28"/>
          <w:szCs w:val="20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доходам").</w:t>
      </w:r>
    </w:p>
    <w:p w:rsidR="00D95F09" w:rsidRPr="00D95F09" w:rsidRDefault="00D95F09" w:rsidP="00707D12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6" w:name="P128"/>
      <w:bookmarkEnd w:id="16"/>
      <w:r w:rsidRPr="00D95F09">
        <w:rPr>
          <w:sz w:val="28"/>
          <w:szCs w:val="20"/>
        </w:rPr>
        <w:t xml:space="preserve">д) поступившее в соответствии с </w:t>
      </w:r>
      <w:hyperlink r:id="rId17">
        <w:r w:rsidRPr="00D95F09">
          <w:rPr>
            <w:color w:val="0000FF"/>
            <w:sz w:val="28"/>
            <w:szCs w:val="20"/>
          </w:rPr>
          <w:t>частью 4 статьи 12</w:t>
        </w:r>
      </w:hyperlink>
      <w:r w:rsidRPr="00D95F09">
        <w:rPr>
          <w:sz w:val="28"/>
          <w:szCs w:val="20"/>
        </w:rPr>
        <w:t xml:space="preserve"> Федерального закона "О противодействии коррупции" и </w:t>
      </w:r>
      <w:hyperlink r:id="rId18">
        <w:r w:rsidRPr="00D95F09">
          <w:rPr>
            <w:color w:val="0000FF"/>
            <w:sz w:val="28"/>
            <w:szCs w:val="20"/>
          </w:rPr>
          <w:t>статьей 64.1</w:t>
        </w:r>
      </w:hyperlink>
      <w:r w:rsidRPr="00D95F09">
        <w:rPr>
          <w:sz w:val="28"/>
          <w:szCs w:val="20"/>
        </w:rPr>
        <w:t xml:space="preserve"> Трудового кодекса Российской Федерации в государственный орган уведомление коммерческой или </w:t>
      </w:r>
      <w:r w:rsidRPr="00D95F09">
        <w:rPr>
          <w:sz w:val="28"/>
          <w:szCs w:val="20"/>
        </w:rPr>
        <w:lastRenderedPageBreak/>
        <w:t xml:space="preserve">некоммерческой организации о заключении с гражданином, замещавшим должность </w:t>
      </w:r>
      <w:r w:rsidR="00F515EB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службы в</w:t>
      </w:r>
      <w:r w:rsidR="00F515EB">
        <w:rPr>
          <w:sz w:val="28"/>
          <w:szCs w:val="20"/>
        </w:rPr>
        <w:t xml:space="preserve"> 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7" w:name="P130"/>
      <w:bookmarkEnd w:id="17"/>
      <w:r w:rsidRPr="00D95F09">
        <w:rPr>
          <w:sz w:val="28"/>
          <w:szCs w:val="20"/>
        </w:rPr>
        <w:t xml:space="preserve">е) уведомление </w:t>
      </w:r>
      <w:r w:rsidR="00707D12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5</w:t>
      </w:r>
      <w:r w:rsidRPr="00D95F09">
        <w:rPr>
          <w:sz w:val="28"/>
          <w:szCs w:val="20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95F09" w:rsidRPr="00D95F09" w:rsidRDefault="00D95F09" w:rsidP="00707D12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8" w:name="P133"/>
      <w:bookmarkEnd w:id="18"/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5</w:t>
      </w:r>
      <w:r w:rsidRPr="00D95F09">
        <w:rPr>
          <w:sz w:val="28"/>
          <w:szCs w:val="20"/>
        </w:rPr>
        <w:t xml:space="preserve">.1. Обращение, указанное в абзаце втором </w:t>
      </w:r>
      <w:hyperlink w:anchor="P117">
        <w:r w:rsidRPr="00D95F09">
          <w:rPr>
            <w:color w:val="0000FF"/>
            <w:sz w:val="28"/>
            <w:szCs w:val="20"/>
          </w:rPr>
          <w:t>подпункта "б" пункта 1</w:t>
        </w:r>
        <w:r w:rsidR="00707D12">
          <w:rPr>
            <w:color w:val="0000FF"/>
            <w:sz w:val="28"/>
            <w:szCs w:val="20"/>
          </w:rPr>
          <w:t>4</w:t>
        </w:r>
      </w:hyperlink>
      <w:r w:rsidR="00707D12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настоящего Положения, подается гражданином, замещавшим должность </w:t>
      </w:r>
      <w:r w:rsidR="00707D12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службы в</w:t>
      </w:r>
      <w:r w:rsidR="0025374C">
        <w:rPr>
          <w:sz w:val="28"/>
          <w:szCs w:val="20"/>
        </w:rPr>
        <w:t xml:space="preserve"> </w:t>
      </w:r>
      <w:r w:rsidR="00707D12">
        <w:rPr>
          <w:sz w:val="28"/>
          <w:szCs w:val="20"/>
        </w:rPr>
        <w:t>местной администрации</w:t>
      </w:r>
      <w:r w:rsidR="0025374C" w:rsidRPr="0025374C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, в уполномоченное подразделение (должностному лицу).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653A31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 xml:space="preserve">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707D12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В уполномоченном подразделении (должностным лицом)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9">
        <w:r w:rsidRPr="00D95F09">
          <w:rPr>
            <w:color w:val="0000FF"/>
            <w:sz w:val="28"/>
            <w:szCs w:val="20"/>
          </w:rPr>
          <w:t>статьи 12</w:t>
        </w:r>
      </w:hyperlink>
      <w:r w:rsidRPr="00D95F09">
        <w:rPr>
          <w:sz w:val="28"/>
          <w:szCs w:val="20"/>
        </w:rPr>
        <w:t xml:space="preserve"> Федерального закона "О противодействии коррупции".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5</w:t>
      </w:r>
      <w:r w:rsidRPr="00D95F09">
        <w:rPr>
          <w:sz w:val="28"/>
          <w:szCs w:val="20"/>
        </w:rPr>
        <w:t xml:space="preserve">.2. Обращение, указанное в абзаце втором </w:t>
      </w:r>
      <w:hyperlink w:anchor="P117">
        <w:r w:rsidRPr="00D95F09">
          <w:rPr>
            <w:color w:val="0000FF"/>
            <w:sz w:val="28"/>
            <w:szCs w:val="20"/>
          </w:rPr>
          <w:t>подпункта "б" пункта 1</w:t>
        </w:r>
        <w:r w:rsidR="0025374C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может быть подано </w:t>
      </w:r>
      <w:r w:rsidR="00707D12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служащим, планирующим свое увольнение с </w:t>
      </w:r>
      <w:r w:rsidR="00707D12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службы, и подлежит рассмотрению комиссией в соответствии с настоящим Положением.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19" w:name="P139"/>
      <w:bookmarkEnd w:id="19"/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5</w:t>
      </w:r>
      <w:r w:rsidRPr="00D95F09">
        <w:rPr>
          <w:sz w:val="28"/>
          <w:szCs w:val="20"/>
        </w:rPr>
        <w:t xml:space="preserve">.3. Уведомление, указанное в </w:t>
      </w:r>
      <w:hyperlink w:anchor="P128">
        <w:r w:rsidRPr="00D95F09">
          <w:rPr>
            <w:color w:val="0000FF"/>
            <w:sz w:val="28"/>
            <w:szCs w:val="20"/>
          </w:rPr>
          <w:t>подпункте "д" пункта 1</w:t>
        </w:r>
        <w:r w:rsidR="00707D12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рассматривается уполномоченным подразделением (должностным лицом), которое осуществляет подготовку мотивированного заключения о соблюдении гражданином, замещавшим должность </w:t>
      </w:r>
      <w:r w:rsidR="00707D12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 xml:space="preserve">службы в государственном органе, требований </w:t>
      </w:r>
      <w:hyperlink r:id="rId20">
        <w:r w:rsidRPr="00D95F09">
          <w:rPr>
            <w:color w:val="0000FF"/>
            <w:sz w:val="28"/>
            <w:szCs w:val="20"/>
          </w:rPr>
          <w:t>статьи 12</w:t>
        </w:r>
      </w:hyperlink>
      <w:r w:rsidRPr="00D95F09">
        <w:rPr>
          <w:sz w:val="28"/>
          <w:szCs w:val="20"/>
        </w:rPr>
        <w:t xml:space="preserve"> Федерального закона "О противодействии коррупции".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0" w:name="P141"/>
      <w:bookmarkEnd w:id="20"/>
      <w:r w:rsidRPr="00D95F09">
        <w:rPr>
          <w:sz w:val="28"/>
          <w:szCs w:val="20"/>
        </w:rPr>
        <w:lastRenderedPageBreak/>
        <w:t>1</w:t>
      </w:r>
      <w:r w:rsidR="00707D12">
        <w:rPr>
          <w:sz w:val="28"/>
          <w:szCs w:val="20"/>
        </w:rPr>
        <w:t>5</w:t>
      </w:r>
      <w:r w:rsidRPr="00D95F09">
        <w:rPr>
          <w:sz w:val="28"/>
          <w:szCs w:val="20"/>
        </w:rPr>
        <w:t xml:space="preserve">.4. Уведомления, указанные в </w:t>
      </w:r>
      <w:hyperlink w:anchor="P123">
        <w:r w:rsidRPr="00D95F09">
          <w:rPr>
            <w:color w:val="0000FF"/>
            <w:sz w:val="28"/>
            <w:szCs w:val="20"/>
          </w:rPr>
          <w:t>абзаце пятом подпункта "б"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подпункте "е" пункта 1</w:t>
        </w:r>
        <w:r w:rsidR="00707D12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рассматриваются уполномоченным подразделением (должностным лицом), которое осуществляет подготовку мотивированных заключений по результатам рассмотрения уведомлений.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356C90">
        <w:rPr>
          <w:sz w:val="28"/>
          <w:szCs w:val="20"/>
        </w:rPr>
        <w:t>5</w:t>
      </w:r>
      <w:r w:rsidRPr="00D95F09">
        <w:rPr>
          <w:sz w:val="28"/>
          <w:szCs w:val="20"/>
        </w:rPr>
        <w:t xml:space="preserve">.5. При подготовке мотивированного заключения по результатам рассмотрения обращения, указанного в </w:t>
      </w:r>
      <w:hyperlink w:anchor="P119">
        <w:r w:rsidRPr="00D95F09">
          <w:rPr>
            <w:color w:val="0000FF"/>
            <w:sz w:val="28"/>
            <w:szCs w:val="20"/>
          </w:rPr>
          <w:t>абзаце втором подпункта "б" пункта 1</w:t>
        </w:r>
        <w:r w:rsidR="00707D12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или уведомлений, указанных в </w:t>
      </w:r>
      <w:hyperlink w:anchor="P123">
        <w:r w:rsidRPr="00D95F09">
          <w:rPr>
            <w:color w:val="0000FF"/>
            <w:sz w:val="28"/>
            <w:szCs w:val="20"/>
          </w:rPr>
          <w:t>абзаце пятом подпункта "б"</w:t>
        </w:r>
      </w:hyperlink>
      <w:r w:rsidRPr="00D95F09">
        <w:rPr>
          <w:sz w:val="28"/>
          <w:szCs w:val="20"/>
        </w:rPr>
        <w:t xml:space="preserve"> и </w:t>
      </w:r>
      <w:hyperlink w:anchor="P128">
        <w:r w:rsidRPr="00D95F09">
          <w:rPr>
            <w:color w:val="0000FF"/>
            <w:sz w:val="28"/>
            <w:szCs w:val="20"/>
          </w:rPr>
          <w:t>подпунктах "д"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</w:t>
        </w:r>
        <w:r w:rsidR="00707D12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должностные лица уполномоченного подразделения имеют право проводить собеседование с </w:t>
      </w:r>
      <w:r w:rsidR="00707D12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служащим, представившим обращение или уведомление, получать от него письменные пояснения, а руководитель </w:t>
      </w:r>
      <w:r w:rsidR="00B50034">
        <w:rPr>
          <w:sz w:val="28"/>
          <w:szCs w:val="20"/>
        </w:rPr>
        <w:t xml:space="preserve"> 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>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707D12">
        <w:rPr>
          <w:sz w:val="28"/>
          <w:szCs w:val="20"/>
        </w:rPr>
        <w:t>5</w:t>
      </w:r>
      <w:r w:rsidRPr="00D95F09">
        <w:rPr>
          <w:sz w:val="28"/>
          <w:szCs w:val="20"/>
        </w:rPr>
        <w:t xml:space="preserve">.6. Мотивированные заключения, предусмотренные </w:t>
      </w:r>
      <w:hyperlink w:anchor="P133">
        <w:r w:rsidRPr="00D95F09">
          <w:rPr>
            <w:color w:val="0000FF"/>
            <w:sz w:val="28"/>
            <w:szCs w:val="20"/>
          </w:rPr>
          <w:t>пунктами 1</w:t>
        </w:r>
        <w:r w:rsidR="00707D12">
          <w:rPr>
            <w:color w:val="0000FF"/>
            <w:sz w:val="28"/>
            <w:szCs w:val="20"/>
          </w:rPr>
          <w:t>5</w:t>
        </w:r>
        <w:r w:rsidRPr="00D95F09">
          <w:rPr>
            <w:color w:val="0000FF"/>
            <w:sz w:val="28"/>
            <w:szCs w:val="20"/>
          </w:rPr>
          <w:t>.1</w:t>
        </w:r>
      </w:hyperlink>
      <w:r w:rsidRPr="00D95F09">
        <w:rPr>
          <w:sz w:val="28"/>
          <w:szCs w:val="20"/>
        </w:rPr>
        <w:t xml:space="preserve">, </w:t>
      </w:r>
      <w:hyperlink w:anchor="P139">
        <w:r w:rsidRPr="00D95F09">
          <w:rPr>
            <w:color w:val="0000FF"/>
            <w:sz w:val="28"/>
            <w:szCs w:val="20"/>
          </w:rPr>
          <w:t>1</w:t>
        </w:r>
        <w:r w:rsidR="00707D12">
          <w:rPr>
            <w:color w:val="0000FF"/>
            <w:sz w:val="28"/>
            <w:szCs w:val="20"/>
          </w:rPr>
          <w:t>5</w:t>
        </w:r>
        <w:r w:rsidRPr="00D95F09">
          <w:rPr>
            <w:color w:val="0000FF"/>
            <w:sz w:val="28"/>
            <w:szCs w:val="20"/>
          </w:rPr>
          <w:t>.3</w:t>
        </w:r>
      </w:hyperlink>
      <w:r w:rsidRPr="00D95F09">
        <w:rPr>
          <w:sz w:val="28"/>
          <w:szCs w:val="20"/>
        </w:rPr>
        <w:t xml:space="preserve"> и </w:t>
      </w:r>
      <w:hyperlink w:anchor="P141">
        <w:r w:rsidRPr="00D95F09">
          <w:rPr>
            <w:color w:val="0000FF"/>
            <w:sz w:val="28"/>
            <w:szCs w:val="20"/>
          </w:rPr>
          <w:t>1</w:t>
        </w:r>
        <w:r w:rsidR="00707D12">
          <w:rPr>
            <w:color w:val="0000FF"/>
            <w:sz w:val="28"/>
            <w:szCs w:val="20"/>
          </w:rPr>
          <w:t>5</w:t>
        </w:r>
        <w:r w:rsidRPr="00D95F09">
          <w:rPr>
            <w:color w:val="0000FF"/>
            <w:sz w:val="28"/>
            <w:szCs w:val="20"/>
          </w:rPr>
          <w:t>.4</w:t>
        </w:r>
      </w:hyperlink>
      <w:r w:rsidRPr="00D95F09">
        <w:rPr>
          <w:sz w:val="28"/>
          <w:szCs w:val="20"/>
        </w:rPr>
        <w:t xml:space="preserve"> настоящего Положения, должны содержать:</w:t>
      </w:r>
    </w:p>
    <w:p w:rsidR="00D95F09" w:rsidRPr="00D95F09" w:rsidRDefault="00D95F09" w:rsidP="00707D12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информацию, изложенную в обращениях или уведомлениях, указанных в </w:t>
      </w:r>
      <w:hyperlink w:anchor="P119">
        <w:r w:rsidRPr="00D95F09">
          <w:rPr>
            <w:color w:val="0000FF"/>
            <w:sz w:val="28"/>
            <w:szCs w:val="20"/>
          </w:rPr>
          <w:t>абзацах втором</w:t>
        </w:r>
      </w:hyperlink>
      <w:r w:rsidRPr="00D95F09">
        <w:rPr>
          <w:sz w:val="28"/>
          <w:szCs w:val="20"/>
        </w:rPr>
        <w:t xml:space="preserve"> и </w:t>
      </w:r>
      <w:hyperlink w:anchor="P123">
        <w:r w:rsidRPr="00D95F09">
          <w:rPr>
            <w:color w:val="0000FF"/>
            <w:sz w:val="28"/>
            <w:szCs w:val="20"/>
          </w:rPr>
          <w:t>пятом подпункта "б"</w:t>
        </w:r>
      </w:hyperlink>
      <w:r w:rsidRPr="00D95F09">
        <w:rPr>
          <w:sz w:val="28"/>
          <w:szCs w:val="20"/>
        </w:rPr>
        <w:t xml:space="preserve"> и </w:t>
      </w:r>
      <w:hyperlink w:anchor="P128">
        <w:r w:rsidRPr="00D95F09">
          <w:rPr>
            <w:color w:val="0000FF"/>
            <w:sz w:val="28"/>
            <w:szCs w:val="20"/>
          </w:rPr>
          <w:t>подпунктах "д"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</w:t>
        </w:r>
        <w:r w:rsidR="00737D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95F09" w:rsidRPr="00D95F09" w:rsidRDefault="00D95F09" w:rsidP="0079254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9">
        <w:r w:rsidRPr="00D95F09">
          <w:rPr>
            <w:color w:val="0000FF"/>
            <w:sz w:val="28"/>
            <w:szCs w:val="20"/>
          </w:rPr>
          <w:t>абзацах втором</w:t>
        </w:r>
      </w:hyperlink>
      <w:r w:rsidRPr="00D95F09">
        <w:rPr>
          <w:sz w:val="28"/>
          <w:szCs w:val="20"/>
        </w:rPr>
        <w:t xml:space="preserve"> и </w:t>
      </w:r>
      <w:hyperlink w:anchor="P123">
        <w:r w:rsidRPr="00D95F09">
          <w:rPr>
            <w:color w:val="0000FF"/>
            <w:sz w:val="28"/>
            <w:szCs w:val="20"/>
          </w:rPr>
          <w:t>пятом подпункта "б"</w:t>
        </w:r>
      </w:hyperlink>
      <w:r w:rsidRPr="00D95F09">
        <w:rPr>
          <w:sz w:val="28"/>
          <w:szCs w:val="20"/>
        </w:rPr>
        <w:t xml:space="preserve">, </w:t>
      </w:r>
      <w:hyperlink w:anchor="P128">
        <w:r w:rsidRPr="00D95F09">
          <w:rPr>
            <w:color w:val="0000FF"/>
            <w:sz w:val="28"/>
            <w:szCs w:val="20"/>
          </w:rPr>
          <w:t>подпунктах "д"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</w:t>
        </w:r>
        <w:r w:rsidR="00737D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а также рекомендации для принятия одного из решений в соответствии с </w:t>
      </w:r>
      <w:hyperlink w:anchor="P177">
        <w:r w:rsidRPr="00D95F09">
          <w:rPr>
            <w:color w:val="0000FF"/>
            <w:sz w:val="28"/>
            <w:szCs w:val="20"/>
          </w:rPr>
          <w:t>пунктами 23</w:t>
        </w:r>
      </w:hyperlink>
      <w:r w:rsidRPr="00D95F09">
        <w:rPr>
          <w:sz w:val="28"/>
          <w:szCs w:val="20"/>
        </w:rPr>
        <w:t xml:space="preserve">, </w:t>
      </w:r>
      <w:hyperlink w:anchor="P192">
        <w:r w:rsidRPr="00D95F09">
          <w:rPr>
            <w:color w:val="0000FF"/>
            <w:sz w:val="28"/>
            <w:szCs w:val="20"/>
          </w:rPr>
          <w:t>24.3</w:t>
        </w:r>
      </w:hyperlink>
      <w:r w:rsidRPr="00D95F09">
        <w:rPr>
          <w:sz w:val="28"/>
          <w:szCs w:val="20"/>
        </w:rPr>
        <w:t xml:space="preserve">, </w:t>
      </w:r>
      <w:hyperlink w:anchor="P197">
        <w:r w:rsidRPr="00D95F09">
          <w:rPr>
            <w:color w:val="0000FF"/>
            <w:sz w:val="28"/>
            <w:szCs w:val="20"/>
          </w:rPr>
          <w:t>24.4</w:t>
        </w:r>
      </w:hyperlink>
      <w:r w:rsidRPr="00D95F09">
        <w:rPr>
          <w:sz w:val="28"/>
          <w:szCs w:val="20"/>
        </w:rPr>
        <w:t xml:space="preserve">, </w:t>
      </w:r>
      <w:hyperlink w:anchor="P204">
        <w:r w:rsidRPr="00D95F09">
          <w:rPr>
            <w:color w:val="0000FF"/>
            <w:sz w:val="28"/>
            <w:szCs w:val="20"/>
          </w:rPr>
          <w:t>25.1</w:t>
        </w:r>
      </w:hyperlink>
      <w:r w:rsidRPr="00D95F09">
        <w:rPr>
          <w:sz w:val="28"/>
          <w:szCs w:val="20"/>
        </w:rPr>
        <w:t xml:space="preserve"> настоящего Положения или иного решения.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356C90">
        <w:rPr>
          <w:sz w:val="28"/>
          <w:szCs w:val="20"/>
        </w:rPr>
        <w:t>6</w:t>
      </w:r>
      <w:r w:rsidRPr="00D95F09">
        <w:rPr>
          <w:sz w:val="28"/>
          <w:szCs w:val="20"/>
        </w:rPr>
        <w:t>. Председатель комиссии при поступлении к нему в порядке, предусмотренном нормативным правовым актом</w:t>
      </w:r>
      <w:r w:rsidR="0079254A">
        <w:rPr>
          <w:sz w:val="28"/>
          <w:szCs w:val="20"/>
        </w:rPr>
        <w:t xml:space="preserve"> местной администрации</w:t>
      </w:r>
      <w:r w:rsidRPr="00D95F09">
        <w:rPr>
          <w:sz w:val="28"/>
          <w:szCs w:val="20"/>
        </w:rPr>
        <w:t>, информации, содержащей основания для проведения заседания комиссии: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57">
        <w:r w:rsidRPr="00D95F09">
          <w:rPr>
            <w:color w:val="0000FF"/>
            <w:sz w:val="28"/>
            <w:szCs w:val="20"/>
          </w:rPr>
          <w:t>пунктами 17.1</w:t>
        </w:r>
      </w:hyperlink>
      <w:r w:rsidRPr="00D95F09">
        <w:rPr>
          <w:sz w:val="28"/>
          <w:szCs w:val="20"/>
        </w:rPr>
        <w:t xml:space="preserve"> и </w:t>
      </w:r>
      <w:hyperlink w:anchor="P159">
        <w:r w:rsidRPr="00D95F09">
          <w:rPr>
            <w:color w:val="0000FF"/>
            <w:sz w:val="28"/>
            <w:szCs w:val="20"/>
          </w:rPr>
          <w:t>17.2</w:t>
        </w:r>
      </w:hyperlink>
      <w:r w:rsidRPr="00D95F09">
        <w:rPr>
          <w:sz w:val="28"/>
          <w:szCs w:val="20"/>
        </w:rPr>
        <w:t xml:space="preserve"> настоящего Положения;</w:t>
      </w:r>
    </w:p>
    <w:p w:rsidR="00D95F09" w:rsidRPr="00D95F09" w:rsidRDefault="00D95F09" w:rsidP="0079254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организует ознакомление </w:t>
      </w:r>
      <w:r w:rsidR="0079254A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 xml:space="preserve"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</w:t>
      </w:r>
      <w:r w:rsidRPr="00D95F09">
        <w:rPr>
          <w:sz w:val="28"/>
          <w:szCs w:val="20"/>
        </w:rPr>
        <w:lastRenderedPageBreak/>
        <w:t>заседании комиссии, с информацией, поступившей в уполномоченное подразделение (должностному лицу), и с результатами ее проверки;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в) рассматривает ходатайства о приглашении на заседание комиссии лиц, указанных в </w:t>
      </w:r>
      <w:hyperlink w:anchor="P110">
        <w:r w:rsidRPr="00D95F09">
          <w:rPr>
            <w:color w:val="0000FF"/>
            <w:sz w:val="28"/>
            <w:szCs w:val="20"/>
          </w:rPr>
          <w:t>подпункте "б" пункта 12</w:t>
        </w:r>
      </w:hyperlink>
      <w:r w:rsidRPr="00D95F09">
        <w:rPr>
          <w:sz w:val="28"/>
          <w:szCs w:val="20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95F09" w:rsidRPr="00D95F09" w:rsidRDefault="00356C90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1" w:name="P157"/>
      <w:bookmarkEnd w:id="21"/>
      <w:r>
        <w:rPr>
          <w:sz w:val="28"/>
          <w:szCs w:val="20"/>
        </w:rPr>
        <w:t>16</w:t>
      </w:r>
      <w:r w:rsidR="00D95F09" w:rsidRPr="00D95F09">
        <w:rPr>
          <w:sz w:val="28"/>
          <w:szCs w:val="20"/>
        </w:rPr>
        <w:t xml:space="preserve">.1. Заседание комиссии по рассмотрению заявлений, указанных в </w:t>
      </w:r>
      <w:hyperlink w:anchor="P120">
        <w:r w:rsidR="00D95F09" w:rsidRPr="00D95F09">
          <w:rPr>
            <w:color w:val="0000FF"/>
            <w:sz w:val="28"/>
            <w:szCs w:val="20"/>
          </w:rPr>
          <w:t>абзацах третьем</w:t>
        </w:r>
      </w:hyperlink>
      <w:r w:rsidR="00D95F09" w:rsidRPr="00D95F09">
        <w:rPr>
          <w:sz w:val="28"/>
          <w:szCs w:val="20"/>
        </w:rPr>
        <w:t xml:space="preserve"> и </w:t>
      </w:r>
      <w:hyperlink w:anchor="P121">
        <w:r w:rsidR="00D95F09" w:rsidRPr="00D95F09">
          <w:rPr>
            <w:color w:val="0000FF"/>
            <w:sz w:val="28"/>
            <w:szCs w:val="20"/>
          </w:rPr>
          <w:t>четвертом подпункта "б" пункта 1</w:t>
        </w:r>
        <w:r w:rsidR="00737D75">
          <w:rPr>
            <w:color w:val="0000FF"/>
            <w:sz w:val="28"/>
            <w:szCs w:val="20"/>
          </w:rPr>
          <w:t>4</w:t>
        </w:r>
      </w:hyperlink>
      <w:r w:rsidR="00D95F09" w:rsidRPr="00D95F09">
        <w:rPr>
          <w:sz w:val="28"/>
          <w:szCs w:val="20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2" w:name="P159"/>
      <w:bookmarkEnd w:id="22"/>
      <w:r w:rsidRPr="00D95F09">
        <w:rPr>
          <w:sz w:val="28"/>
          <w:szCs w:val="20"/>
        </w:rPr>
        <w:t>1</w:t>
      </w:r>
      <w:r w:rsidR="00356C90">
        <w:rPr>
          <w:sz w:val="28"/>
          <w:szCs w:val="20"/>
        </w:rPr>
        <w:t>6</w:t>
      </w:r>
      <w:r w:rsidRPr="00D95F09">
        <w:rPr>
          <w:sz w:val="28"/>
          <w:szCs w:val="20"/>
        </w:rPr>
        <w:t xml:space="preserve">.2. Уведомления, указанные в </w:t>
      </w:r>
      <w:hyperlink w:anchor="P128">
        <w:r w:rsidRPr="00D95F09">
          <w:rPr>
            <w:color w:val="0000FF"/>
            <w:sz w:val="28"/>
            <w:szCs w:val="20"/>
          </w:rPr>
          <w:t>подпунктах "д"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15</w:t>
        </w:r>
      </w:hyperlink>
      <w:r w:rsidRPr="00D95F09">
        <w:rPr>
          <w:sz w:val="28"/>
          <w:szCs w:val="20"/>
        </w:rPr>
        <w:t xml:space="preserve"> настоящего Положения, как правило, рассматриваются на очередном (плановом) заседании комиссии.</w:t>
      </w:r>
    </w:p>
    <w:p w:rsidR="00D95F09" w:rsidRPr="00D95F09" w:rsidRDefault="00D95F09" w:rsidP="0079254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1</w:t>
      </w:r>
      <w:r w:rsidR="00356C90">
        <w:rPr>
          <w:sz w:val="28"/>
          <w:szCs w:val="20"/>
        </w:rPr>
        <w:t>7</w:t>
      </w:r>
      <w:r w:rsidRPr="00D95F09">
        <w:rPr>
          <w:sz w:val="28"/>
          <w:szCs w:val="20"/>
        </w:rPr>
        <w:t xml:space="preserve">. Заседание комиссии проводится, как правило, в присутствии </w:t>
      </w:r>
      <w:r w:rsidR="0079254A">
        <w:rPr>
          <w:sz w:val="28"/>
          <w:szCs w:val="20"/>
        </w:rPr>
        <w:t>муниципальног</w:t>
      </w:r>
      <w:r w:rsidRPr="00D95F09">
        <w:rPr>
          <w:sz w:val="28"/>
          <w:szCs w:val="20"/>
        </w:rPr>
        <w:t xml:space="preserve">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117">
        <w:r w:rsidRPr="00D95F09">
          <w:rPr>
            <w:color w:val="0000FF"/>
            <w:sz w:val="28"/>
            <w:szCs w:val="20"/>
          </w:rPr>
          <w:t>подпунктами "б"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</w:t>
        </w:r>
        <w:r w:rsidR="00737D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18. Заседания комиссии могут проводиться в отсутствие </w:t>
      </w:r>
      <w:r w:rsidR="0079254A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 или гражданина в случае: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если в обращении, заявлении или уведомлении, предусмотренных </w:t>
      </w:r>
      <w:hyperlink w:anchor="P117">
        <w:r w:rsidRPr="00D95F09">
          <w:rPr>
            <w:color w:val="0000FF"/>
            <w:sz w:val="28"/>
            <w:szCs w:val="20"/>
          </w:rPr>
          <w:t>подпунктами "б"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</w:t>
        </w:r>
        <w:r w:rsidR="00737D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не содержится указания о намерении </w:t>
      </w:r>
      <w:r w:rsidR="0079254A">
        <w:rPr>
          <w:sz w:val="28"/>
          <w:szCs w:val="20"/>
        </w:rPr>
        <w:t>муниципального</w:t>
      </w:r>
      <w:r w:rsidRPr="00D95F09">
        <w:rPr>
          <w:sz w:val="28"/>
          <w:szCs w:val="20"/>
        </w:rPr>
        <w:t xml:space="preserve"> служащего или гражданина лично присутствовать на заседании комиссии;</w:t>
      </w:r>
    </w:p>
    <w:p w:rsidR="00D95F09" w:rsidRPr="00D95F09" w:rsidRDefault="00D95F09" w:rsidP="0079254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если </w:t>
      </w:r>
      <w:r w:rsidR="0079254A">
        <w:rPr>
          <w:sz w:val="28"/>
          <w:szCs w:val="20"/>
        </w:rPr>
        <w:t xml:space="preserve">муниципальный </w:t>
      </w:r>
      <w:r w:rsidRPr="00D95F09">
        <w:rPr>
          <w:sz w:val="28"/>
          <w:szCs w:val="20"/>
        </w:rPr>
        <w:t>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19. На заседании комиссии заслушиваются пояснения </w:t>
      </w:r>
      <w:r w:rsidR="0079254A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 xml:space="preserve">служащего или гражданина, замещавшего должность </w:t>
      </w:r>
      <w:r w:rsidR="00737D75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 xml:space="preserve">службы в </w:t>
      </w:r>
      <w:r w:rsidR="0025374C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3" w:name="P171"/>
      <w:bookmarkEnd w:id="23"/>
      <w:r w:rsidRPr="00D95F09">
        <w:rPr>
          <w:sz w:val="28"/>
          <w:szCs w:val="20"/>
        </w:rPr>
        <w:t xml:space="preserve">21. По итогам рассмотрения вопроса, указанного в </w:t>
      </w:r>
      <w:hyperlink w:anchor="P115">
        <w:r w:rsidRPr="00D95F09">
          <w:rPr>
            <w:color w:val="0000FF"/>
            <w:sz w:val="28"/>
            <w:szCs w:val="20"/>
          </w:rPr>
          <w:t>абзаце втором подпункта "а" пункта 1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4" w:name="P172"/>
      <w:bookmarkEnd w:id="24"/>
      <w:r w:rsidRPr="00D95F09">
        <w:rPr>
          <w:sz w:val="28"/>
          <w:szCs w:val="20"/>
        </w:rPr>
        <w:t xml:space="preserve">а) установить, что сведения, представленные </w:t>
      </w:r>
      <w:r w:rsidR="00737D75">
        <w:rPr>
          <w:sz w:val="28"/>
          <w:szCs w:val="20"/>
        </w:rPr>
        <w:t>муниципальным</w:t>
      </w:r>
      <w:r w:rsidRPr="00D95F09">
        <w:rPr>
          <w:sz w:val="28"/>
          <w:szCs w:val="20"/>
        </w:rPr>
        <w:t xml:space="preserve"> служащим в соответствии с </w:t>
      </w:r>
      <w:hyperlink r:id="rId21">
        <w:r w:rsidRPr="00D95F09">
          <w:rPr>
            <w:color w:val="0000FF"/>
            <w:sz w:val="28"/>
            <w:szCs w:val="20"/>
          </w:rPr>
          <w:t>подпунктом "а" пункта 1</w:t>
        </w:r>
      </w:hyperlink>
      <w:r w:rsidRPr="00D95F09">
        <w:rPr>
          <w:sz w:val="28"/>
          <w:szCs w:val="20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</w:t>
      </w:r>
      <w:r w:rsidRPr="00D95F09">
        <w:rPr>
          <w:sz w:val="28"/>
          <w:szCs w:val="20"/>
        </w:rPr>
        <w:lastRenderedPageBreak/>
        <w:t>Республики, и государственными гражданскими служащими Кабардино-Балкарской Республики, и соблюдения государственными гражданскими служащими Кабардино-Балкарской Республики требований к служебному поведению, утвержденного Указом Президента Кабардино-Балкарской Республики от 4 марта 2010 года N 23-УП, являются достоверными и полными;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установить, что сведения, представленные </w:t>
      </w:r>
      <w:r w:rsidR="00107F29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 в соответствии с </w:t>
      </w:r>
      <w:hyperlink r:id="rId22">
        <w:r w:rsidRPr="00D95F09">
          <w:rPr>
            <w:color w:val="0000FF"/>
            <w:sz w:val="28"/>
            <w:szCs w:val="20"/>
          </w:rPr>
          <w:t>подпунктом "а" пункта 1</w:t>
        </w:r>
      </w:hyperlink>
      <w:r w:rsidRPr="00D95F09">
        <w:rPr>
          <w:sz w:val="28"/>
          <w:szCs w:val="20"/>
        </w:rPr>
        <w:t xml:space="preserve"> Положения, названного в </w:t>
      </w:r>
      <w:hyperlink w:anchor="P172">
        <w:r w:rsidRPr="00D95F09">
          <w:rPr>
            <w:color w:val="0000FF"/>
            <w:sz w:val="28"/>
            <w:szCs w:val="20"/>
          </w:rPr>
          <w:t>подпункте "а"</w:t>
        </w:r>
      </w:hyperlink>
      <w:r w:rsidRPr="00D95F09">
        <w:rPr>
          <w:sz w:val="28"/>
          <w:szCs w:val="20"/>
        </w:rPr>
        <w:t xml:space="preserve"> настоящего пункта, являются недостоверными и (или) неполными. В этом случае комиссия рекомендует руководителю</w:t>
      </w:r>
      <w:r w:rsidR="00B50034">
        <w:rPr>
          <w:sz w:val="28"/>
          <w:szCs w:val="20"/>
        </w:rPr>
        <w:t xml:space="preserve"> 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применить к </w:t>
      </w:r>
      <w:r w:rsidR="00737D75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конкретную меру ответственности.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22. По итогам рассмотрения вопроса, указанного в </w:t>
      </w:r>
      <w:hyperlink w:anchor="P116">
        <w:r w:rsidRPr="00D95F09">
          <w:rPr>
            <w:color w:val="0000FF"/>
            <w:sz w:val="28"/>
            <w:szCs w:val="20"/>
          </w:rPr>
          <w:t>абзаце третьем подпункта "а" пункта 15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установить, что </w:t>
      </w:r>
      <w:r w:rsidR="00107F29">
        <w:rPr>
          <w:sz w:val="28"/>
          <w:szCs w:val="20"/>
        </w:rPr>
        <w:t xml:space="preserve">муниципальный </w:t>
      </w:r>
      <w:r w:rsidRPr="00D95F09">
        <w:rPr>
          <w:sz w:val="28"/>
          <w:szCs w:val="20"/>
        </w:rPr>
        <w:t>служащий соблюдал требования к служебному поведению и (или) требования об урегулировании конфликта интересов;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установить, что </w:t>
      </w:r>
      <w:r w:rsidR="00107F29">
        <w:rPr>
          <w:sz w:val="28"/>
          <w:szCs w:val="20"/>
        </w:rPr>
        <w:t xml:space="preserve">муниципальный </w:t>
      </w:r>
      <w:r w:rsidRPr="00D95F09">
        <w:rPr>
          <w:sz w:val="28"/>
          <w:szCs w:val="20"/>
        </w:rPr>
        <w:t>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</w:t>
      </w:r>
      <w:r w:rsidR="0025374C">
        <w:rPr>
          <w:sz w:val="28"/>
          <w:szCs w:val="20"/>
        </w:rPr>
        <w:t xml:space="preserve"> 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указать </w:t>
      </w:r>
      <w:r w:rsidR="00107F29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107F29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конкретную меру ответственности.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5" w:name="P177"/>
      <w:bookmarkEnd w:id="25"/>
      <w:r w:rsidRPr="00D95F09">
        <w:rPr>
          <w:sz w:val="28"/>
          <w:szCs w:val="20"/>
        </w:rPr>
        <w:t xml:space="preserve">23. По итогам рассмотрения вопроса, указанного в </w:t>
      </w:r>
      <w:hyperlink w:anchor="P119">
        <w:r w:rsidRPr="00D95F09">
          <w:rPr>
            <w:color w:val="0000FF"/>
            <w:sz w:val="28"/>
            <w:szCs w:val="20"/>
          </w:rPr>
          <w:t>абзаце втором подпункта "б" пункта 1</w:t>
        </w:r>
        <w:r w:rsidR="0025374C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24. По итогам рассмотрения вопроса, указанного в </w:t>
      </w:r>
      <w:hyperlink w:anchor="P120">
        <w:r w:rsidRPr="00D95F09">
          <w:rPr>
            <w:color w:val="0000FF"/>
            <w:sz w:val="28"/>
            <w:szCs w:val="20"/>
          </w:rPr>
          <w:t>абзаце третьем подпункта "б" пункта 1</w:t>
        </w:r>
        <w:r w:rsidR="0025374C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признать, что причина непредставления </w:t>
      </w:r>
      <w:r w:rsidR="00107F29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признать, что причина </w:t>
      </w:r>
      <w:r w:rsidR="00D92BC1" w:rsidRPr="00D95F09">
        <w:rPr>
          <w:sz w:val="28"/>
          <w:szCs w:val="20"/>
        </w:rPr>
        <w:t xml:space="preserve">непредставления </w:t>
      </w:r>
      <w:r w:rsidR="00D92BC1">
        <w:rPr>
          <w:sz w:val="28"/>
          <w:szCs w:val="20"/>
        </w:rPr>
        <w:t>муниципальным</w:t>
      </w:r>
      <w:r w:rsidR="00107F29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служащим сведений о доходах, об имуществе и обязательствах имущественного характера </w:t>
      </w:r>
      <w:r w:rsidRPr="00D95F09">
        <w:rPr>
          <w:sz w:val="28"/>
          <w:szCs w:val="20"/>
        </w:rPr>
        <w:lastRenderedPageBreak/>
        <w:t xml:space="preserve">своих супруги (супруга) и несовершеннолетних детей не является уважительной. В этом случае комиссия рекомендует </w:t>
      </w:r>
      <w:r w:rsidR="0025374C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принять меры по представлению указанных сведений;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в) признать, что причина </w:t>
      </w:r>
      <w:r w:rsidR="002809A3" w:rsidRPr="00D95F09">
        <w:rPr>
          <w:sz w:val="28"/>
          <w:szCs w:val="20"/>
        </w:rPr>
        <w:t xml:space="preserve">непредставления </w:t>
      </w:r>
      <w:r w:rsidR="002809A3">
        <w:rPr>
          <w:sz w:val="28"/>
          <w:szCs w:val="20"/>
        </w:rPr>
        <w:t>муниципальным</w:t>
      </w:r>
      <w:r w:rsidR="002809A3" w:rsidRPr="002809A3">
        <w:rPr>
          <w:sz w:val="28"/>
          <w:szCs w:val="20"/>
        </w:rPr>
        <w:t xml:space="preserve"> </w:t>
      </w:r>
      <w:r w:rsidR="002809A3">
        <w:rPr>
          <w:sz w:val="28"/>
          <w:szCs w:val="20"/>
        </w:rPr>
        <w:t>служащим</w:t>
      </w:r>
      <w:r w:rsidRPr="00D95F09">
        <w:rPr>
          <w:sz w:val="28"/>
          <w:szCs w:val="20"/>
        </w:rPr>
        <w:t xml:space="preserve">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25374C" w:rsidRPr="00D95F09">
        <w:rPr>
          <w:sz w:val="28"/>
          <w:szCs w:val="20"/>
        </w:rPr>
        <w:t xml:space="preserve">руководителю </w:t>
      </w:r>
      <w:r w:rsidR="0025374C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применить </w:t>
      </w:r>
      <w:r w:rsidR="0025374C" w:rsidRPr="00D95F09">
        <w:rPr>
          <w:sz w:val="28"/>
          <w:szCs w:val="20"/>
        </w:rPr>
        <w:t xml:space="preserve">к </w:t>
      </w:r>
      <w:r w:rsidR="0025374C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конкретную меру ответственности.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24.1. По итогам рассмотрения вопроса, указанного в </w:t>
      </w:r>
      <w:hyperlink w:anchor="P126">
        <w:r w:rsidRPr="00D95F09">
          <w:rPr>
            <w:color w:val="0000FF"/>
            <w:sz w:val="28"/>
            <w:szCs w:val="20"/>
          </w:rPr>
          <w:t>подпункте "г" пункта 1</w:t>
        </w:r>
        <w:r w:rsidR="0025374C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признать, что сведения, представленные </w:t>
      </w:r>
      <w:r w:rsidR="00B7304F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 в соответствии с </w:t>
      </w:r>
      <w:hyperlink r:id="rId23">
        <w:r w:rsidRPr="00D95F09">
          <w:rPr>
            <w:color w:val="0000FF"/>
            <w:sz w:val="28"/>
            <w:szCs w:val="20"/>
          </w:rPr>
          <w:t>частью 1 статьи 3</w:t>
        </w:r>
      </w:hyperlink>
      <w:r w:rsidRPr="00D95F09">
        <w:rPr>
          <w:sz w:val="28"/>
          <w:szCs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признать, что сведения, представленные </w:t>
      </w:r>
      <w:r w:rsidR="00B7304F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 в соответствии с </w:t>
      </w:r>
      <w:hyperlink r:id="rId24">
        <w:r w:rsidRPr="00D95F09">
          <w:rPr>
            <w:color w:val="0000FF"/>
            <w:sz w:val="28"/>
            <w:szCs w:val="20"/>
          </w:rPr>
          <w:t>частью 1 статьи 3</w:t>
        </w:r>
      </w:hyperlink>
      <w:r w:rsidRPr="00D95F09">
        <w:rPr>
          <w:sz w:val="28"/>
          <w:szCs w:val="20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24.2. По итогам рассмотрения вопроса, указанного в </w:t>
      </w:r>
      <w:hyperlink w:anchor="P121">
        <w:r w:rsidRPr="00D95F09">
          <w:rPr>
            <w:color w:val="0000FF"/>
            <w:sz w:val="28"/>
            <w:szCs w:val="20"/>
          </w:rPr>
          <w:t>абзаце четвертом подпункта "б" пункта 1</w:t>
        </w:r>
        <w:r w:rsidR="0025374C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признать, что обстоятельства, препятствующие выполнению требований Федерального </w:t>
      </w:r>
      <w:hyperlink r:id="rId25">
        <w:r w:rsidRPr="00D95F09">
          <w:rPr>
            <w:color w:val="0000FF"/>
            <w:sz w:val="28"/>
            <w:szCs w:val="20"/>
          </w:rPr>
          <w:t>закона</w:t>
        </w:r>
      </w:hyperlink>
      <w:r w:rsidRPr="00D95F09">
        <w:rPr>
          <w:sz w:val="28"/>
          <w:szCs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признать, что обстоятельства, препятствующие выполнению требований Федерального </w:t>
      </w:r>
      <w:hyperlink r:id="rId26">
        <w:r w:rsidRPr="00D95F09">
          <w:rPr>
            <w:color w:val="0000FF"/>
            <w:sz w:val="28"/>
            <w:szCs w:val="20"/>
          </w:rPr>
          <w:t>закона</w:t>
        </w:r>
      </w:hyperlink>
      <w:r w:rsidRPr="00D95F09">
        <w:rPr>
          <w:sz w:val="28"/>
          <w:szCs w:val="20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</w:t>
      </w:r>
      <w:r w:rsidR="00B7304F">
        <w:rPr>
          <w:sz w:val="28"/>
          <w:szCs w:val="20"/>
        </w:rPr>
        <w:t xml:space="preserve"> муниципальному </w:t>
      </w:r>
      <w:r w:rsidRPr="00D95F09">
        <w:rPr>
          <w:sz w:val="28"/>
          <w:szCs w:val="20"/>
        </w:rPr>
        <w:t>служащему конкретную меру ответственности.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6" w:name="P192"/>
      <w:bookmarkEnd w:id="26"/>
      <w:r w:rsidRPr="00D95F09">
        <w:rPr>
          <w:sz w:val="28"/>
          <w:szCs w:val="20"/>
        </w:rPr>
        <w:t xml:space="preserve">24.3. По итогам рассмотрения вопроса, указанного в </w:t>
      </w:r>
      <w:hyperlink w:anchor="P123">
        <w:r w:rsidRPr="00D95F09">
          <w:rPr>
            <w:color w:val="0000FF"/>
            <w:sz w:val="28"/>
            <w:szCs w:val="20"/>
          </w:rPr>
          <w:t>абзаце пятом подпункта "б" пункта 1</w:t>
        </w:r>
        <w:r w:rsidR="00BD4F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признать, что при исполнении </w:t>
      </w:r>
      <w:r w:rsidR="00BD4F75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 должностных </w:t>
      </w:r>
      <w:r w:rsidRPr="00D95F09">
        <w:rPr>
          <w:sz w:val="28"/>
          <w:szCs w:val="20"/>
        </w:rPr>
        <w:lastRenderedPageBreak/>
        <w:t>обязанностей конфликт интересов отсутствует;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признать, что при исполнении </w:t>
      </w:r>
      <w:r w:rsidR="00BD4F75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 xml:space="preserve">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B50034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 xml:space="preserve">служащему и (или) руководителю </w:t>
      </w:r>
      <w:r w:rsidR="00B7304F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="00BF1A0B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>принять меры по урегулированию конфликта интересов или по недопущению его возникновения;</w:t>
      </w:r>
    </w:p>
    <w:p w:rsidR="00D95F09" w:rsidRPr="00D95F09" w:rsidRDefault="00D95F09" w:rsidP="00BD4F75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в) признать, что </w:t>
      </w:r>
      <w:r w:rsidR="00BD4F75">
        <w:rPr>
          <w:sz w:val="28"/>
          <w:szCs w:val="20"/>
        </w:rPr>
        <w:t xml:space="preserve">муниципальный </w:t>
      </w:r>
      <w:r w:rsidRPr="00D95F09">
        <w:rPr>
          <w:sz w:val="28"/>
          <w:szCs w:val="20"/>
        </w:rPr>
        <w:t xml:space="preserve">служащий не соблюдал требования об урегулировании конфликта интересов. В этом случае комиссия рекомендует руководителю </w:t>
      </w:r>
      <w:r w:rsidR="00B50034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применить к </w:t>
      </w:r>
      <w:r w:rsidR="00B50034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конкретную меру ответственности.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7" w:name="P197"/>
      <w:bookmarkEnd w:id="27"/>
      <w:r w:rsidRPr="00D95F09">
        <w:rPr>
          <w:sz w:val="28"/>
          <w:szCs w:val="20"/>
        </w:rPr>
        <w:t xml:space="preserve">24.4. По итогам рассмотрения вопроса, указанного в </w:t>
      </w:r>
      <w:hyperlink w:anchor="P130">
        <w:r w:rsidRPr="00D95F09">
          <w:rPr>
            <w:color w:val="0000FF"/>
            <w:sz w:val="28"/>
            <w:szCs w:val="20"/>
          </w:rPr>
          <w:t>подпункте "е" пункта 1</w:t>
        </w:r>
        <w:r w:rsidR="00BD4F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а) признать наличие причинно-следственной связи между возникновением не зависящих от </w:t>
      </w:r>
      <w:r w:rsidR="00BD4F75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признать отсутствие причинно-следственной связи между возникновением не зависящих от </w:t>
      </w:r>
      <w:r w:rsidR="00BD4F75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25. По итогам рассмотрения вопросов, указанных в </w:t>
      </w:r>
      <w:hyperlink w:anchor="P114">
        <w:r w:rsidRPr="00D95F09">
          <w:rPr>
            <w:color w:val="0000FF"/>
            <w:sz w:val="28"/>
            <w:szCs w:val="20"/>
          </w:rPr>
          <w:t>подпунктах "а"</w:t>
        </w:r>
      </w:hyperlink>
      <w:r w:rsidRPr="00D95F09">
        <w:rPr>
          <w:sz w:val="28"/>
          <w:szCs w:val="20"/>
        </w:rPr>
        <w:t xml:space="preserve">, </w:t>
      </w:r>
      <w:hyperlink w:anchor="P117">
        <w:r w:rsidRPr="00D95F09">
          <w:rPr>
            <w:color w:val="0000FF"/>
            <w:sz w:val="28"/>
            <w:szCs w:val="20"/>
          </w:rPr>
          <w:t>"б"</w:t>
        </w:r>
      </w:hyperlink>
      <w:r w:rsidRPr="00D95F09">
        <w:rPr>
          <w:sz w:val="28"/>
          <w:szCs w:val="20"/>
        </w:rPr>
        <w:t xml:space="preserve">, </w:t>
      </w:r>
      <w:hyperlink w:anchor="P126">
        <w:r w:rsidRPr="00D95F09">
          <w:rPr>
            <w:color w:val="0000FF"/>
            <w:sz w:val="28"/>
            <w:szCs w:val="20"/>
          </w:rPr>
          <w:t>"г"</w:t>
        </w:r>
      </w:hyperlink>
      <w:r w:rsidRPr="00D95F09">
        <w:rPr>
          <w:sz w:val="28"/>
          <w:szCs w:val="20"/>
        </w:rPr>
        <w:t xml:space="preserve">, </w:t>
      </w:r>
      <w:hyperlink w:anchor="P128">
        <w:r w:rsidRPr="00D95F09">
          <w:rPr>
            <w:color w:val="0000FF"/>
            <w:sz w:val="28"/>
            <w:szCs w:val="20"/>
          </w:rPr>
          <w:t>"д"</w:t>
        </w:r>
      </w:hyperlink>
      <w:r w:rsidRPr="00D95F09">
        <w:rPr>
          <w:sz w:val="28"/>
          <w:szCs w:val="20"/>
        </w:rPr>
        <w:t xml:space="preserve"> и </w:t>
      </w:r>
      <w:hyperlink w:anchor="P130">
        <w:r w:rsidRPr="00D95F09">
          <w:rPr>
            <w:color w:val="0000FF"/>
            <w:sz w:val="28"/>
            <w:szCs w:val="20"/>
          </w:rPr>
          <w:t>"е" пункта 1</w:t>
        </w:r>
        <w:r w:rsidR="00BD4F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71">
        <w:r w:rsidRPr="00D95F09">
          <w:rPr>
            <w:color w:val="0000FF"/>
            <w:sz w:val="28"/>
            <w:szCs w:val="20"/>
          </w:rPr>
          <w:t>пунктами 21</w:t>
        </w:r>
      </w:hyperlink>
      <w:r w:rsidRPr="00D95F09">
        <w:rPr>
          <w:sz w:val="28"/>
          <w:szCs w:val="20"/>
        </w:rPr>
        <w:t xml:space="preserve"> - </w:t>
      </w:r>
      <w:hyperlink w:anchor="P197">
        <w:r w:rsidRPr="00D95F09">
          <w:rPr>
            <w:color w:val="0000FF"/>
            <w:sz w:val="28"/>
            <w:szCs w:val="20"/>
          </w:rPr>
          <w:t>24.4</w:t>
        </w:r>
      </w:hyperlink>
      <w:r w:rsidRPr="00D95F09">
        <w:rPr>
          <w:sz w:val="28"/>
          <w:szCs w:val="20"/>
        </w:rPr>
        <w:t xml:space="preserve"> и </w:t>
      </w:r>
      <w:hyperlink w:anchor="P204">
        <w:r w:rsidRPr="00D95F09">
          <w:rPr>
            <w:color w:val="0000FF"/>
            <w:sz w:val="28"/>
            <w:szCs w:val="20"/>
          </w:rPr>
          <w:t>25.1</w:t>
        </w:r>
      </w:hyperlink>
      <w:r w:rsidRPr="00D95F09">
        <w:rPr>
          <w:sz w:val="28"/>
          <w:szCs w:val="20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bookmarkStart w:id="28" w:name="P204"/>
      <w:bookmarkEnd w:id="28"/>
      <w:r w:rsidRPr="00D95F09">
        <w:rPr>
          <w:sz w:val="28"/>
          <w:szCs w:val="20"/>
        </w:rPr>
        <w:t xml:space="preserve">25.1. По итогам рассмотрения вопроса, указанного в </w:t>
      </w:r>
      <w:hyperlink w:anchor="P128">
        <w:r w:rsidRPr="00D95F09">
          <w:rPr>
            <w:color w:val="0000FF"/>
            <w:sz w:val="28"/>
            <w:szCs w:val="20"/>
          </w:rPr>
          <w:t>подпункте "д" пункта 1</w:t>
        </w:r>
        <w:r w:rsidR="00BD4F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в отношении гражданина, замещавшего должность</w:t>
      </w:r>
      <w:r w:rsidR="00BD4F75">
        <w:rPr>
          <w:sz w:val="28"/>
          <w:szCs w:val="20"/>
        </w:rPr>
        <w:t xml:space="preserve"> муниципальной</w:t>
      </w:r>
      <w:r w:rsidRPr="00D95F09">
        <w:rPr>
          <w:sz w:val="28"/>
          <w:szCs w:val="20"/>
        </w:rPr>
        <w:t xml:space="preserve"> службы в</w:t>
      </w:r>
      <w:r w:rsidR="00BD4F75">
        <w:rPr>
          <w:sz w:val="28"/>
          <w:szCs w:val="20"/>
        </w:rPr>
        <w:t xml:space="preserve"> местной администрации</w:t>
      </w:r>
      <w:r w:rsidR="00B7304F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, одно из следующих решений: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7">
        <w:r w:rsidRPr="00D95F09">
          <w:rPr>
            <w:color w:val="0000FF"/>
            <w:sz w:val="28"/>
            <w:szCs w:val="20"/>
          </w:rPr>
          <w:t>статьи 12</w:t>
        </w:r>
      </w:hyperlink>
      <w:r w:rsidRPr="00D95F09">
        <w:rPr>
          <w:sz w:val="28"/>
          <w:szCs w:val="20"/>
        </w:rPr>
        <w:t xml:space="preserve"> Федерального закона "О противодействии коррупции". В этом случае комиссия рекомендует руководителю </w:t>
      </w:r>
      <w:r w:rsidR="00BD4F75">
        <w:rPr>
          <w:sz w:val="28"/>
          <w:szCs w:val="20"/>
        </w:rPr>
        <w:t xml:space="preserve">местной администрации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>проинформировать об указанных обстоятельствах органы прокуратуры и уведомившую организацию.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26. По итогам рассмотрения вопроса, предусмотренного </w:t>
      </w:r>
      <w:hyperlink w:anchor="P125">
        <w:r w:rsidRPr="00D95F09">
          <w:rPr>
            <w:color w:val="0000FF"/>
            <w:sz w:val="28"/>
            <w:szCs w:val="20"/>
          </w:rPr>
          <w:t>подпунктом "в" пункта 1</w:t>
        </w:r>
        <w:r w:rsidR="00BD4F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комиссия принимает соответствующее решение.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27. Для исполнения решений комиссии могут быть подготовлены проекты </w:t>
      </w:r>
      <w:r w:rsidRPr="00D95F09">
        <w:rPr>
          <w:sz w:val="28"/>
          <w:szCs w:val="20"/>
        </w:rPr>
        <w:lastRenderedPageBreak/>
        <w:t>нормативных правовых актов</w:t>
      </w:r>
      <w:r w:rsidR="00BD4F75">
        <w:rPr>
          <w:sz w:val="28"/>
          <w:szCs w:val="20"/>
        </w:rPr>
        <w:t xml:space="preserve"> местной администрации</w:t>
      </w:r>
      <w:r w:rsidR="00B7304F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>, решений или поручений руководителя</w:t>
      </w:r>
      <w:r w:rsidR="00BD4F75">
        <w:rPr>
          <w:sz w:val="28"/>
          <w:szCs w:val="20"/>
        </w:rPr>
        <w:t xml:space="preserve"> местной администрации</w:t>
      </w:r>
      <w:r w:rsidR="00B7304F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, которые в установленном порядке представляются на рассмотрение </w:t>
      </w:r>
      <w:r w:rsidR="0025374C" w:rsidRPr="00D95F09">
        <w:rPr>
          <w:sz w:val="28"/>
          <w:szCs w:val="20"/>
        </w:rPr>
        <w:t xml:space="preserve">руководителя </w:t>
      </w:r>
      <w:r w:rsidR="0025374C">
        <w:rPr>
          <w:sz w:val="28"/>
          <w:szCs w:val="20"/>
        </w:rPr>
        <w:t>местной</w:t>
      </w:r>
      <w:r w:rsidR="00BD4F75">
        <w:rPr>
          <w:sz w:val="28"/>
          <w:szCs w:val="20"/>
        </w:rPr>
        <w:t xml:space="preserve"> администрации</w:t>
      </w:r>
      <w:r w:rsidR="0025374C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="0025374C">
        <w:rPr>
          <w:sz w:val="28"/>
          <w:szCs w:val="20"/>
        </w:rPr>
        <w:t>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28. Решения комиссии по вопросам, указанным в </w:t>
      </w:r>
      <w:hyperlink w:anchor="P113">
        <w:r w:rsidRPr="00D95F09">
          <w:rPr>
            <w:color w:val="0000FF"/>
            <w:sz w:val="28"/>
            <w:szCs w:val="20"/>
          </w:rPr>
          <w:t>пункте 1</w:t>
        </w:r>
        <w:r w:rsidR="00BD4F75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9">
        <w:r w:rsidRPr="00D95F09">
          <w:rPr>
            <w:color w:val="0000FF"/>
            <w:sz w:val="28"/>
            <w:szCs w:val="20"/>
          </w:rPr>
          <w:t>абзаце втором подпункта "б" пункта 1</w:t>
        </w:r>
        <w:r w:rsidR="00B7304F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для руководителя </w:t>
      </w:r>
      <w:r w:rsidR="00DA435D">
        <w:rPr>
          <w:sz w:val="28"/>
          <w:szCs w:val="20"/>
        </w:rPr>
        <w:t>местной администрации</w:t>
      </w:r>
      <w:r w:rsidR="00B7304F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носят рекомендательный характер. Решение, принимаемое по итогам рассмотрения вопроса, указанного в </w:t>
      </w:r>
      <w:hyperlink w:anchor="P119">
        <w:r w:rsidRPr="00D95F09">
          <w:rPr>
            <w:color w:val="0000FF"/>
            <w:sz w:val="28"/>
            <w:szCs w:val="20"/>
          </w:rPr>
          <w:t>абзаце втором подпункта "б" пункта 1</w:t>
        </w:r>
        <w:r w:rsidR="00DA435D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носит обязательный характер.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30. В протоколе заседания комиссии указываются: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DA435D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в) предъявляемые к </w:t>
      </w:r>
      <w:r w:rsidR="00DA435D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претензии, материалы, на которых они основываются;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г) содержание пояснений гражданского служащего и других </w:t>
      </w:r>
      <w:r w:rsidR="00DA435D" w:rsidRPr="00D95F09">
        <w:rPr>
          <w:sz w:val="28"/>
          <w:szCs w:val="20"/>
        </w:rPr>
        <w:t>лиц, по существу,</w:t>
      </w:r>
      <w:r w:rsidRPr="00D95F09">
        <w:rPr>
          <w:sz w:val="28"/>
          <w:szCs w:val="20"/>
        </w:rPr>
        <w:t xml:space="preserve"> предъявляемых претензий;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д) фамилии, имена, отчества выступивших на заседании лиц и краткое изложение их выступлений;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ж) другие сведения;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з) результаты голосования;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и) решение и обоснование его принятия.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31.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</w:t>
      </w:r>
      <w:r w:rsidR="00DA435D" w:rsidRPr="00D95F09">
        <w:rPr>
          <w:sz w:val="28"/>
          <w:szCs w:val="20"/>
        </w:rPr>
        <w:t xml:space="preserve">ознакомлен </w:t>
      </w:r>
      <w:r w:rsidR="00DA435D">
        <w:rPr>
          <w:sz w:val="28"/>
          <w:szCs w:val="20"/>
        </w:rPr>
        <w:t xml:space="preserve">муниципальный </w:t>
      </w:r>
      <w:r w:rsidRPr="00D95F09">
        <w:rPr>
          <w:sz w:val="28"/>
          <w:szCs w:val="20"/>
        </w:rPr>
        <w:t>служащий.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32. Копии протокола заседания комиссии в семидневный срок со дня заседания направляются руководителю</w:t>
      </w:r>
      <w:r w:rsidR="00DA435D">
        <w:rPr>
          <w:sz w:val="28"/>
          <w:szCs w:val="20"/>
        </w:rPr>
        <w:t xml:space="preserve"> местной администрации</w:t>
      </w:r>
      <w:r w:rsidR="00B7304F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, полностью или в виде выписок из него </w:t>
      </w:r>
      <w:r w:rsidR="00B7304F">
        <w:rPr>
          <w:sz w:val="28"/>
          <w:szCs w:val="20"/>
        </w:rPr>
        <w:t>–</w:t>
      </w:r>
      <w:r w:rsidRPr="00D95F09">
        <w:rPr>
          <w:sz w:val="28"/>
          <w:szCs w:val="20"/>
        </w:rPr>
        <w:t xml:space="preserve"> </w:t>
      </w:r>
      <w:r w:rsidR="00B7304F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служащему, а также по решению комиссии - иным заинтересованным лицам.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33. Руководитель </w:t>
      </w:r>
      <w:r w:rsidR="00DA435D">
        <w:rPr>
          <w:sz w:val="28"/>
          <w:szCs w:val="20"/>
        </w:rPr>
        <w:t>местной администрации</w:t>
      </w:r>
      <w:r w:rsidR="00B7304F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886D9B">
        <w:rPr>
          <w:sz w:val="28"/>
          <w:szCs w:val="20"/>
        </w:rPr>
        <w:lastRenderedPageBreak/>
        <w:t xml:space="preserve">муниципальному </w:t>
      </w:r>
      <w:r w:rsidR="00DA435D">
        <w:rPr>
          <w:sz w:val="28"/>
          <w:szCs w:val="20"/>
        </w:rPr>
        <w:t xml:space="preserve">служащему мер ответственности, предусмотренных нормативными </w:t>
      </w:r>
      <w:r w:rsidRPr="00D95F09">
        <w:rPr>
          <w:sz w:val="28"/>
          <w:szCs w:val="20"/>
        </w:rPr>
        <w:t xml:space="preserve">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DA435D" w:rsidRPr="00D95F09">
        <w:rPr>
          <w:sz w:val="28"/>
          <w:szCs w:val="20"/>
        </w:rPr>
        <w:t xml:space="preserve">руководитель </w:t>
      </w:r>
      <w:r w:rsidR="00DA435D">
        <w:rPr>
          <w:sz w:val="28"/>
          <w:szCs w:val="20"/>
        </w:rPr>
        <w:t>местной администрации</w:t>
      </w:r>
      <w:r w:rsidR="00B7304F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DA435D">
        <w:rPr>
          <w:sz w:val="28"/>
          <w:szCs w:val="20"/>
        </w:rPr>
        <w:t>местной администрации</w:t>
      </w:r>
      <w:r w:rsidR="00B50034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>оглашается на ближайшем заседании комиссии и принимается к сведению без обсуждения.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34. В случае установления комиссией признаков дисциплинарного проступка в действиях (бездействии) </w:t>
      </w:r>
      <w:r w:rsidR="00D5159D">
        <w:rPr>
          <w:sz w:val="28"/>
          <w:szCs w:val="20"/>
        </w:rPr>
        <w:t xml:space="preserve">муниципального </w:t>
      </w:r>
      <w:r w:rsidRPr="00D95F09">
        <w:rPr>
          <w:sz w:val="28"/>
          <w:szCs w:val="20"/>
        </w:rPr>
        <w:t xml:space="preserve">служащего информация об этом представляется </w:t>
      </w:r>
      <w:r w:rsidR="00886D9B" w:rsidRPr="00D95F09">
        <w:rPr>
          <w:sz w:val="28"/>
          <w:szCs w:val="20"/>
        </w:rPr>
        <w:t xml:space="preserve">руководителю </w:t>
      </w:r>
      <w:r w:rsidR="00886D9B">
        <w:rPr>
          <w:sz w:val="28"/>
          <w:szCs w:val="20"/>
        </w:rPr>
        <w:t>местной администрации</w:t>
      </w:r>
      <w:r w:rsidR="00B7304F">
        <w:rPr>
          <w:sz w:val="28"/>
          <w:szCs w:val="20"/>
        </w:rPr>
        <w:t xml:space="preserve"> </w:t>
      </w:r>
      <w:r w:rsidR="00F83556">
        <w:rPr>
          <w:sz w:val="28"/>
          <w:szCs w:val="20"/>
        </w:rPr>
        <w:t>с.п.Хамидие</w:t>
      </w:r>
      <w:r w:rsidR="002F45F6">
        <w:rPr>
          <w:sz w:val="28"/>
          <w:szCs w:val="20"/>
        </w:rPr>
        <w:t xml:space="preserve"> </w:t>
      </w:r>
      <w:r w:rsidRPr="00D95F09">
        <w:rPr>
          <w:sz w:val="28"/>
          <w:szCs w:val="20"/>
        </w:rPr>
        <w:t xml:space="preserve">для решения вопроса о применении к </w:t>
      </w:r>
      <w:r w:rsidR="00D5159D">
        <w:rPr>
          <w:sz w:val="28"/>
          <w:szCs w:val="20"/>
        </w:rPr>
        <w:t xml:space="preserve">муниципальному </w:t>
      </w:r>
      <w:r w:rsidRPr="00D95F09">
        <w:rPr>
          <w:sz w:val="28"/>
          <w:szCs w:val="20"/>
        </w:rPr>
        <w:t>служащему мер ответственности, предусмотренных нормативными правовыми актами Российской Федерации.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 xml:space="preserve">35. В случае установления комиссией факта совершения </w:t>
      </w:r>
      <w:r w:rsidR="00D5159D">
        <w:rPr>
          <w:sz w:val="28"/>
          <w:szCs w:val="20"/>
        </w:rPr>
        <w:t xml:space="preserve">муниципальным </w:t>
      </w:r>
      <w:r w:rsidRPr="00D95F09">
        <w:rPr>
          <w:sz w:val="28"/>
          <w:szCs w:val="20"/>
        </w:rPr>
        <w:t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трехдневный срок, а при необходимости - немедленно.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36. Копия протокола заседания комиссии или выписка из него приобщается к личному делу</w:t>
      </w:r>
      <w:r w:rsidR="00D5159D">
        <w:rPr>
          <w:sz w:val="28"/>
          <w:szCs w:val="20"/>
        </w:rPr>
        <w:t xml:space="preserve"> муниципального</w:t>
      </w:r>
      <w:r w:rsidRPr="00D95F09">
        <w:rPr>
          <w:sz w:val="28"/>
          <w:szCs w:val="20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95F09" w:rsidRPr="00D95F09" w:rsidRDefault="00D95F09" w:rsidP="00F50EAA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36.1. Выписка из решения комиссии, заверенная подписью секретаря комиссии и печатью</w:t>
      </w:r>
      <w:r w:rsidR="00886D9B">
        <w:rPr>
          <w:sz w:val="28"/>
          <w:szCs w:val="20"/>
        </w:rPr>
        <w:t xml:space="preserve"> местной администрации</w:t>
      </w:r>
      <w:r w:rsidR="00B7304F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, вручается гражданину, замещавшему должность </w:t>
      </w:r>
      <w:r w:rsidR="00D5159D">
        <w:rPr>
          <w:sz w:val="28"/>
          <w:szCs w:val="20"/>
        </w:rPr>
        <w:t xml:space="preserve">муниципальной </w:t>
      </w:r>
      <w:r w:rsidRPr="00D95F09">
        <w:rPr>
          <w:sz w:val="28"/>
          <w:szCs w:val="20"/>
        </w:rPr>
        <w:t>службы в</w:t>
      </w:r>
      <w:r w:rsidR="00886D9B">
        <w:rPr>
          <w:sz w:val="28"/>
          <w:szCs w:val="20"/>
        </w:rPr>
        <w:t xml:space="preserve"> местной администрации</w:t>
      </w:r>
      <w:r w:rsidR="00B7304F">
        <w:rPr>
          <w:sz w:val="28"/>
          <w:szCs w:val="20"/>
        </w:rPr>
        <w:t xml:space="preserve"> </w:t>
      </w:r>
      <w:r w:rsidR="002F45F6">
        <w:rPr>
          <w:sz w:val="28"/>
          <w:szCs w:val="20"/>
        </w:rPr>
        <w:t>с.п.Хамидие</w:t>
      </w:r>
      <w:r w:rsidRPr="00D95F09">
        <w:rPr>
          <w:sz w:val="28"/>
          <w:szCs w:val="20"/>
        </w:rPr>
        <w:t xml:space="preserve">, в отношении которого рассматривался вопрос, указанный в абзаце втором </w:t>
      </w:r>
      <w:hyperlink w:anchor="P117">
        <w:r w:rsidRPr="00D95F09">
          <w:rPr>
            <w:color w:val="0000FF"/>
            <w:sz w:val="28"/>
            <w:szCs w:val="20"/>
          </w:rPr>
          <w:t>подпункта "б" пункта 1</w:t>
        </w:r>
        <w:r w:rsidR="00356C90">
          <w:rPr>
            <w:color w:val="0000FF"/>
            <w:sz w:val="28"/>
            <w:szCs w:val="20"/>
          </w:rPr>
          <w:t>4</w:t>
        </w:r>
      </w:hyperlink>
      <w:r w:rsidRPr="00D95F09">
        <w:rPr>
          <w:sz w:val="28"/>
          <w:szCs w:val="20"/>
        </w:rPr>
        <w:t xml:space="preserve"> настоящего Положения, под личную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95F09" w:rsidRPr="00D95F09" w:rsidRDefault="00D95F09" w:rsidP="00D5159D">
      <w:pPr>
        <w:widowControl w:val="0"/>
        <w:autoSpaceDE w:val="0"/>
        <w:autoSpaceDN w:val="0"/>
        <w:ind w:firstLine="709"/>
        <w:jc w:val="both"/>
        <w:rPr>
          <w:sz w:val="28"/>
          <w:szCs w:val="20"/>
        </w:rPr>
      </w:pPr>
      <w:r w:rsidRPr="00D95F09">
        <w:rPr>
          <w:sz w:val="28"/>
          <w:szCs w:val="20"/>
        </w:rPr>
        <w:t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подразделением (должностным лицом).</w:t>
      </w:r>
    </w:p>
    <w:p w:rsidR="00D95F09" w:rsidRPr="00D95F09" w:rsidRDefault="00D95F09" w:rsidP="00D95F09">
      <w:pPr>
        <w:widowControl w:val="0"/>
        <w:autoSpaceDE w:val="0"/>
        <w:autoSpaceDN w:val="0"/>
        <w:jc w:val="both"/>
        <w:rPr>
          <w:sz w:val="28"/>
          <w:szCs w:val="20"/>
        </w:rPr>
      </w:pPr>
    </w:p>
    <w:p w:rsidR="00D95F09" w:rsidRPr="00D95F09" w:rsidRDefault="00D95F09" w:rsidP="00D95F09">
      <w:pPr>
        <w:widowControl w:val="0"/>
        <w:autoSpaceDE w:val="0"/>
        <w:autoSpaceDN w:val="0"/>
        <w:jc w:val="both"/>
        <w:rPr>
          <w:sz w:val="28"/>
          <w:szCs w:val="20"/>
        </w:rPr>
      </w:pPr>
    </w:p>
    <w:p w:rsidR="00D95F09" w:rsidRPr="002324FA" w:rsidRDefault="00D95F09" w:rsidP="00804916">
      <w:pPr>
        <w:pStyle w:val="af4"/>
        <w:jc w:val="both"/>
        <w:rPr>
          <w:rFonts w:ascii="Times New Roman" w:hAnsi="Times New Roman" w:cs="Times New Roman"/>
          <w:sz w:val="18"/>
          <w:szCs w:val="18"/>
        </w:rPr>
      </w:pPr>
    </w:p>
    <w:sectPr w:rsidR="00D95F09" w:rsidRPr="002324FA" w:rsidSect="00967E8F">
      <w:headerReference w:type="default" r:id="rId28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D21" w:rsidRDefault="009B3D21" w:rsidP="000A62EC">
      <w:r>
        <w:separator/>
      </w:r>
    </w:p>
  </w:endnote>
  <w:endnote w:type="continuationSeparator" w:id="0">
    <w:p w:rsidR="009B3D21" w:rsidRDefault="009B3D21" w:rsidP="000A6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D21" w:rsidRDefault="009B3D21" w:rsidP="000A62EC">
      <w:r>
        <w:separator/>
      </w:r>
    </w:p>
  </w:footnote>
  <w:footnote w:type="continuationSeparator" w:id="0">
    <w:p w:rsidR="009B3D21" w:rsidRDefault="009B3D21" w:rsidP="000A62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55" w:rsidRDefault="00BA3855" w:rsidP="00BA3855">
    <w:pPr>
      <w:pStyle w:val="a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BF8"/>
    <w:multiLevelType w:val="hybridMultilevel"/>
    <w:tmpl w:val="99B43D72"/>
    <w:lvl w:ilvl="0" w:tplc="62908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9F3FB7"/>
    <w:multiLevelType w:val="hybridMultilevel"/>
    <w:tmpl w:val="314452F8"/>
    <w:lvl w:ilvl="0" w:tplc="DC1813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F653E3D"/>
    <w:multiLevelType w:val="hybridMultilevel"/>
    <w:tmpl w:val="2BB4DEC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9B3"/>
    <w:multiLevelType w:val="hybridMultilevel"/>
    <w:tmpl w:val="2E52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36C1D"/>
    <w:multiLevelType w:val="hybridMultilevel"/>
    <w:tmpl w:val="9D8E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A5B9A"/>
    <w:multiLevelType w:val="hybridMultilevel"/>
    <w:tmpl w:val="93547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E066A"/>
    <w:multiLevelType w:val="hybridMultilevel"/>
    <w:tmpl w:val="A72029D6"/>
    <w:lvl w:ilvl="0" w:tplc="97144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05CE3"/>
    <w:multiLevelType w:val="multilevel"/>
    <w:tmpl w:val="6D8867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4DF7010"/>
    <w:multiLevelType w:val="hybridMultilevel"/>
    <w:tmpl w:val="629ECFA4"/>
    <w:lvl w:ilvl="0" w:tplc="ABD0D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7AB3ABB"/>
    <w:multiLevelType w:val="hybridMultilevel"/>
    <w:tmpl w:val="A580CCC4"/>
    <w:lvl w:ilvl="0" w:tplc="2E48C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A3357F"/>
    <w:multiLevelType w:val="multilevel"/>
    <w:tmpl w:val="2292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D71065"/>
    <w:multiLevelType w:val="hybridMultilevel"/>
    <w:tmpl w:val="AA90C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B5E0C"/>
    <w:multiLevelType w:val="hybridMultilevel"/>
    <w:tmpl w:val="B1C43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E14F2"/>
    <w:multiLevelType w:val="multilevel"/>
    <w:tmpl w:val="73BE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9210A"/>
    <w:multiLevelType w:val="hybridMultilevel"/>
    <w:tmpl w:val="73A8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E7DAD"/>
    <w:multiLevelType w:val="hybridMultilevel"/>
    <w:tmpl w:val="F4646212"/>
    <w:lvl w:ilvl="0" w:tplc="E8EEBA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91A26"/>
    <w:multiLevelType w:val="multilevel"/>
    <w:tmpl w:val="A230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DA3264"/>
    <w:multiLevelType w:val="multilevel"/>
    <w:tmpl w:val="E9D42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18">
    <w:nsid w:val="7B38665E"/>
    <w:multiLevelType w:val="hybridMultilevel"/>
    <w:tmpl w:val="CEBE0CD2"/>
    <w:lvl w:ilvl="0" w:tplc="7E1C585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C680851"/>
    <w:multiLevelType w:val="multilevel"/>
    <w:tmpl w:val="D26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E4B4784"/>
    <w:multiLevelType w:val="hybridMultilevel"/>
    <w:tmpl w:val="ECB468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4"/>
  </w:num>
  <w:num w:numId="4">
    <w:abstractNumId w:val="5"/>
  </w:num>
  <w:num w:numId="5">
    <w:abstractNumId w:val="11"/>
  </w:num>
  <w:num w:numId="6">
    <w:abstractNumId w:val="18"/>
  </w:num>
  <w:num w:numId="7">
    <w:abstractNumId w:val="12"/>
  </w:num>
  <w:num w:numId="8">
    <w:abstractNumId w:val="3"/>
  </w:num>
  <w:num w:numId="9">
    <w:abstractNumId w:val="9"/>
  </w:num>
  <w:num w:numId="10">
    <w:abstractNumId w:val="1"/>
  </w:num>
  <w:num w:numId="11">
    <w:abstractNumId w:val="13"/>
  </w:num>
  <w:num w:numId="12">
    <w:abstractNumId w:val="10"/>
  </w:num>
  <w:num w:numId="13">
    <w:abstractNumId w:val="7"/>
  </w:num>
  <w:num w:numId="14">
    <w:abstractNumId w:val="16"/>
  </w:num>
  <w:num w:numId="15">
    <w:abstractNumId w:val="14"/>
  </w:num>
  <w:num w:numId="16">
    <w:abstractNumId w:val="15"/>
  </w:num>
  <w:num w:numId="17">
    <w:abstractNumId w:val="17"/>
  </w:num>
  <w:num w:numId="18">
    <w:abstractNumId w:val="0"/>
  </w:num>
  <w:num w:numId="19">
    <w:abstractNumId w:val="20"/>
  </w:num>
  <w:num w:numId="20">
    <w:abstractNumId w:val="2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F1C35"/>
    <w:rsid w:val="000009FB"/>
    <w:rsid w:val="00001865"/>
    <w:rsid w:val="00007BE5"/>
    <w:rsid w:val="00010305"/>
    <w:rsid w:val="0001326A"/>
    <w:rsid w:val="00013B51"/>
    <w:rsid w:val="000220EA"/>
    <w:rsid w:val="00025415"/>
    <w:rsid w:val="00025BBC"/>
    <w:rsid w:val="00027261"/>
    <w:rsid w:val="00031C3B"/>
    <w:rsid w:val="00044E86"/>
    <w:rsid w:val="00052C60"/>
    <w:rsid w:val="00054443"/>
    <w:rsid w:val="00064961"/>
    <w:rsid w:val="00065298"/>
    <w:rsid w:val="000703BF"/>
    <w:rsid w:val="000716DF"/>
    <w:rsid w:val="0007361B"/>
    <w:rsid w:val="00082707"/>
    <w:rsid w:val="00083820"/>
    <w:rsid w:val="000915F0"/>
    <w:rsid w:val="000A3FCD"/>
    <w:rsid w:val="000A5623"/>
    <w:rsid w:val="000A5802"/>
    <w:rsid w:val="000A62EC"/>
    <w:rsid w:val="000B0C58"/>
    <w:rsid w:val="000B17F3"/>
    <w:rsid w:val="000B27AE"/>
    <w:rsid w:val="000B54F8"/>
    <w:rsid w:val="000B64A7"/>
    <w:rsid w:val="000C2C8D"/>
    <w:rsid w:val="000C74EB"/>
    <w:rsid w:val="000D35BF"/>
    <w:rsid w:val="000E23BF"/>
    <w:rsid w:val="000E78F2"/>
    <w:rsid w:val="000F033C"/>
    <w:rsid w:val="000F470F"/>
    <w:rsid w:val="000F56E2"/>
    <w:rsid w:val="00103CC4"/>
    <w:rsid w:val="00107F29"/>
    <w:rsid w:val="00117DD5"/>
    <w:rsid w:val="00120359"/>
    <w:rsid w:val="00131D74"/>
    <w:rsid w:val="00146BA4"/>
    <w:rsid w:val="001504E2"/>
    <w:rsid w:val="0015093A"/>
    <w:rsid w:val="00150AF0"/>
    <w:rsid w:val="001521B9"/>
    <w:rsid w:val="001572F6"/>
    <w:rsid w:val="0017433C"/>
    <w:rsid w:val="00177DA1"/>
    <w:rsid w:val="00182396"/>
    <w:rsid w:val="001873BB"/>
    <w:rsid w:val="00192F32"/>
    <w:rsid w:val="001A30D4"/>
    <w:rsid w:val="001A6A85"/>
    <w:rsid w:val="001B2DB9"/>
    <w:rsid w:val="001C0A72"/>
    <w:rsid w:val="001E38F7"/>
    <w:rsid w:val="001F3689"/>
    <w:rsid w:val="001F6A18"/>
    <w:rsid w:val="00200AD4"/>
    <w:rsid w:val="00204655"/>
    <w:rsid w:val="00225724"/>
    <w:rsid w:val="002304FC"/>
    <w:rsid w:val="002324FA"/>
    <w:rsid w:val="002403DD"/>
    <w:rsid w:val="0024108C"/>
    <w:rsid w:val="00244437"/>
    <w:rsid w:val="0025374C"/>
    <w:rsid w:val="002633E9"/>
    <w:rsid w:val="00266FF7"/>
    <w:rsid w:val="002713CC"/>
    <w:rsid w:val="002774DA"/>
    <w:rsid w:val="002809A3"/>
    <w:rsid w:val="002942C4"/>
    <w:rsid w:val="00297783"/>
    <w:rsid w:val="002A1574"/>
    <w:rsid w:val="002B0B4C"/>
    <w:rsid w:val="002B297A"/>
    <w:rsid w:val="002B5575"/>
    <w:rsid w:val="002C683E"/>
    <w:rsid w:val="002E022D"/>
    <w:rsid w:val="002E6F28"/>
    <w:rsid w:val="002F45F6"/>
    <w:rsid w:val="002F5E65"/>
    <w:rsid w:val="00301E3C"/>
    <w:rsid w:val="00305CFD"/>
    <w:rsid w:val="00307E92"/>
    <w:rsid w:val="00310282"/>
    <w:rsid w:val="003114A7"/>
    <w:rsid w:val="00315A4E"/>
    <w:rsid w:val="00322193"/>
    <w:rsid w:val="00324666"/>
    <w:rsid w:val="00327707"/>
    <w:rsid w:val="0033353C"/>
    <w:rsid w:val="00345DAE"/>
    <w:rsid w:val="00352EAD"/>
    <w:rsid w:val="00356C90"/>
    <w:rsid w:val="003575B4"/>
    <w:rsid w:val="00360240"/>
    <w:rsid w:val="003813C1"/>
    <w:rsid w:val="00381F6D"/>
    <w:rsid w:val="00382BA2"/>
    <w:rsid w:val="00387E22"/>
    <w:rsid w:val="00393E4E"/>
    <w:rsid w:val="00396403"/>
    <w:rsid w:val="003A5978"/>
    <w:rsid w:val="003A732E"/>
    <w:rsid w:val="003B6A8B"/>
    <w:rsid w:val="003C2C4C"/>
    <w:rsid w:val="003C76D5"/>
    <w:rsid w:val="003D163B"/>
    <w:rsid w:val="003D29F2"/>
    <w:rsid w:val="003E03F2"/>
    <w:rsid w:val="003E3121"/>
    <w:rsid w:val="003E6E20"/>
    <w:rsid w:val="00416D6E"/>
    <w:rsid w:val="004220CF"/>
    <w:rsid w:val="004262C5"/>
    <w:rsid w:val="004305F3"/>
    <w:rsid w:val="00432AD1"/>
    <w:rsid w:val="00432C96"/>
    <w:rsid w:val="004330B0"/>
    <w:rsid w:val="00443238"/>
    <w:rsid w:val="0045231E"/>
    <w:rsid w:val="00452651"/>
    <w:rsid w:val="0045425B"/>
    <w:rsid w:val="004549F8"/>
    <w:rsid w:val="00454A44"/>
    <w:rsid w:val="00460F36"/>
    <w:rsid w:val="00462C4A"/>
    <w:rsid w:val="00465F39"/>
    <w:rsid w:val="00466505"/>
    <w:rsid w:val="00466F03"/>
    <w:rsid w:val="004704CB"/>
    <w:rsid w:val="004718A9"/>
    <w:rsid w:val="004729BD"/>
    <w:rsid w:val="004772E0"/>
    <w:rsid w:val="00477864"/>
    <w:rsid w:val="004842B0"/>
    <w:rsid w:val="004929FD"/>
    <w:rsid w:val="0049746F"/>
    <w:rsid w:val="004A304D"/>
    <w:rsid w:val="004A34DD"/>
    <w:rsid w:val="004A4E65"/>
    <w:rsid w:val="004A5788"/>
    <w:rsid w:val="004B28BE"/>
    <w:rsid w:val="004B4C07"/>
    <w:rsid w:val="004C2E6B"/>
    <w:rsid w:val="004C2F3D"/>
    <w:rsid w:val="004C30EB"/>
    <w:rsid w:val="004C678E"/>
    <w:rsid w:val="004D161F"/>
    <w:rsid w:val="004D231B"/>
    <w:rsid w:val="004D782D"/>
    <w:rsid w:val="004E6B0B"/>
    <w:rsid w:val="004F3796"/>
    <w:rsid w:val="00500ACB"/>
    <w:rsid w:val="00501570"/>
    <w:rsid w:val="0050227E"/>
    <w:rsid w:val="0050433B"/>
    <w:rsid w:val="00513096"/>
    <w:rsid w:val="00520966"/>
    <w:rsid w:val="00525E5E"/>
    <w:rsid w:val="005370AA"/>
    <w:rsid w:val="00540666"/>
    <w:rsid w:val="00541E62"/>
    <w:rsid w:val="00545621"/>
    <w:rsid w:val="005474D4"/>
    <w:rsid w:val="00556E20"/>
    <w:rsid w:val="005737B4"/>
    <w:rsid w:val="00581AC3"/>
    <w:rsid w:val="00582DC0"/>
    <w:rsid w:val="0058372B"/>
    <w:rsid w:val="005868A4"/>
    <w:rsid w:val="00587D56"/>
    <w:rsid w:val="0059180B"/>
    <w:rsid w:val="00592324"/>
    <w:rsid w:val="00595F39"/>
    <w:rsid w:val="005A03FD"/>
    <w:rsid w:val="005A14C9"/>
    <w:rsid w:val="005C2254"/>
    <w:rsid w:val="005C4C21"/>
    <w:rsid w:val="005D5D59"/>
    <w:rsid w:val="005E6689"/>
    <w:rsid w:val="005E7213"/>
    <w:rsid w:val="00607326"/>
    <w:rsid w:val="00607EAF"/>
    <w:rsid w:val="006217D0"/>
    <w:rsid w:val="00623C77"/>
    <w:rsid w:val="006273AF"/>
    <w:rsid w:val="0063651E"/>
    <w:rsid w:val="00640BEF"/>
    <w:rsid w:val="006417E8"/>
    <w:rsid w:val="00642367"/>
    <w:rsid w:val="006454D7"/>
    <w:rsid w:val="00653A31"/>
    <w:rsid w:val="006573AF"/>
    <w:rsid w:val="006629E9"/>
    <w:rsid w:val="006728C9"/>
    <w:rsid w:val="00687AA6"/>
    <w:rsid w:val="006941A9"/>
    <w:rsid w:val="006B1B2F"/>
    <w:rsid w:val="006B279C"/>
    <w:rsid w:val="006B4973"/>
    <w:rsid w:val="006C6506"/>
    <w:rsid w:val="006C6624"/>
    <w:rsid w:val="006E17CE"/>
    <w:rsid w:val="0070746A"/>
    <w:rsid w:val="00707D12"/>
    <w:rsid w:val="0071280C"/>
    <w:rsid w:val="00717062"/>
    <w:rsid w:val="00720A9F"/>
    <w:rsid w:val="00727942"/>
    <w:rsid w:val="0073095B"/>
    <w:rsid w:val="007316B1"/>
    <w:rsid w:val="00737D75"/>
    <w:rsid w:val="00742136"/>
    <w:rsid w:val="00742670"/>
    <w:rsid w:val="00746526"/>
    <w:rsid w:val="007469F6"/>
    <w:rsid w:val="007561C9"/>
    <w:rsid w:val="007571FF"/>
    <w:rsid w:val="007640DF"/>
    <w:rsid w:val="00766EBD"/>
    <w:rsid w:val="00776727"/>
    <w:rsid w:val="0078182A"/>
    <w:rsid w:val="00784D8D"/>
    <w:rsid w:val="00787AF0"/>
    <w:rsid w:val="0079254A"/>
    <w:rsid w:val="007B0C12"/>
    <w:rsid w:val="007C0823"/>
    <w:rsid w:val="007D20EA"/>
    <w:rsid w:val="007D2711"/>
    <w:rsid w:val="007D4594"/>
    <w:rsid w:val="007D617D"/>
    <w:rsid w:val="007E50F5"/>
    <w:rsid w:val="007E6E2F"/>
    <w:rsid w:val="00804916"/>
    <w:rsid w:val="008056CA"/>
    <w:rsid w:val="00815DE1"/>
    <w:rsid w:val="00817A84"/>
    <w:rsid w:val="00820A99"/>
    <w:rsid w:val="0082321C"/>
    <w:rsid w:val="00830CCD"/>
    <w:rsid w:val="0083152A"/>
    <w:rsid w:val="008329E6"/>
    <w:rsid w:val="00834B73"/>
    <w:rsid w:val="0084725F"/>
    <w:rsid w:val="00854912"/>
    <w:rsid w:val="00862B4E"/>
    <w:rsid w:val="008666E3"/>
    <w:rsid w:val="00876536"/>
    <w:rsid w:val="00886D9B"/>
    <w:rsid w:val="0088788B"/>
    <w:rsid w:val="0089050D"/>
    <w:rsid w:val="008A7B14"/>
    <w:rsid w:val="008B0180"/>
    <w:rsid w:val="008B23A2"/>
    <w:rsid w:val="008B5BCD"/>
    <w:rsid w:val="008B6E9A"/>
    <w:rsid w:val="008C23CD"/>
    <w:rsid w:val="008D3D47"/>
    <w:rsid w:val="008E747C"/>
    <w:rsid w:val="008F2DA3"/>
    <w:rsid w:val="00901ACA"/>
    <w:rsid w:val="00903E0B"/>
    <w:rsid w:val="009131E8"/>
    <w:rsid w:val="00914872"/>
    <w:rsid w:val="009200B6"/>
    <w:rsid w:val="00924618"/>
    <w:rsid w:val="009342A0"/>
    <w:rsid w:val="00935779"/>
    <w:rsid w:val="009361CC"/>
    <w:rsid w:val="00944E4A"/>
    <w:rsid w:val="00952FAC"/>
    <w:rsid w:val="00965D29"/>
    <w:rsid w:val="00966DC4"/>
    <w:rsid w:val="00967E8F"/>
    <w:rsid w:val="00972693"/>
    <w:rsid w:val="0097576A"/>
    <w:rsid w:val="009808E0"/>
    <w:rsid w:val="00985157"/>
    <w:rsid w:val="00991BA4"/>
    <w:rsid w:val="00995022"/>
    <w:rsid w:val="009A3162"/>
    <w:rsid w:val="009A3DE1"/>
    <w:rsid w:val="009B1678"/>
    <w:rsid w:val="009B3D21"/>
    <w:rsid w:val="009C0543"/>
    <w:rsid w:val="009C63B6"/>
    <w:rsid w:val="009D5F57"/>
    <w:rsid w:val="009E7E99"/>
    <w:rsid w:val="009F2736"/>
    <w:rsid w:val="009F28BD"/>
    <w:rsid w:val="00A0159E"/>
    <w:rsid w:val="00A046A6"/>
    <w:rsid w:val="00A10188"/>
    <w:rsid w:val="00A206C3"/>
    <w:rsid w:val="00A36802"/>
    <w:rsid w:val="00A552C7"/>
    <w:rsid w:val="00A6319B"/>
    <w:rsid w:val="00A67546"/>
    <w:rsid w:val="00A845DF"/>
    <w:rsid w:val="00A91215"/>
    <w:rsid w:val="00AC3AF0"/>
    <w:rsid w:val="00AC7E42"/>
    <w:rsid w:val="00AD178C"/>
    <w:rsid w:val="00AD1B7C"/>
    <w:rsid w:val="00AD4008"/>
    <w:rsid w:val="00AD4070"/>
    <w:rsid w:val="00AD46CB"/>
    <w:rsid w:val="00AE526B"/>
    <w:rsid w:val="00AF39D2"/>
    <w:rsid w:val="00B14353"/>
    <w:rsid w:val="00B2459E"/>
    <w:rsid w:val="00B31175"/>
    <w:rsid w:val="00B339B6"/>
    <w:rsid w:val="00B41F17"/>
    <w:rsid w:val="00B44A45"/>
    <w:rsid w:val="00B46D6F"/>
    <w:rsid w:val="00B50034"/>
    <w:rsid w:val="00B53EB0"/>
    <w:rsid w:val="00B5413B"/>
    <w:rsid w:val="00B554B4"/>
    <w:rsid w:val="00B55646"/>
    <w:rsid w:val="00B56A89"/>
    <w:rsid w:val="00B64FAF"/>
    <w:rsid w:val="00B6715E"/>
    <w:rsid w:val="00B70573"/>
    <w:rsid w:val="00B70597"/>
    <w:rsid w:val="00B7304F"/>
    <w:rsid w:val="00B81DFE"/>
    <w:rsid w:val="00BA3855"/>
    <w:rsid w:val="00BA3BD6"/>
    <w:rsid w:val="00BC3119"/>
    <w:rsid w:val="00BD45AF"/>
    <w:rsid w:val="00BD4F75"/>
    <w:rsid w:val="00BE3F91"/>
    <w:rsid w:val="00BE45BD"/>
    <w:rsid w:val="00BE4959"/>
    <w:rsid w:val="00BF1A0B"/>
    <w:rsid w:val="00BF1E76"/>
    <w:rsid w:val="00C01440"/>
    <w:rsid w:val="00C06DCC"/>
    <w:rsid w:val="00C10166"/>
    <w:rsid w:val="00C144E7"/>
    <w:rsid w:val="00C24CE3"/>
    <w:rsid w:val="00C26AFE"/>
    <w:rsid w:val="00C3417E"/>
    <w:rsid w:val="00C379D7"/>
    <w:rsid w:val="00C43F41"/>
    <w:rsid w:val="00C44683"/>
    <w:rsid w:val="00C539C6"/>
    <w:rsid w:val="00C57B33"/>
    <w:rsid w:val="00C61C03"/>
    <w:rsid w:val="00C82680"/>
    <w:rsid w:val="00C83BF9"/>
    <w:rsid w:val="00CA15FD"/>
    <w:rsid w:val="00CA2462"/>
    <w:rsid w:val="00CB501C"/>
    <w:rsid w:val="00CB5B90"/>
    <w:rsid w:val="00CB6C23"/>
    <w:rsid w:val="00CB7CC9"/>
    <w:rsid w:val="00CC05C1"/>
    <w:rsid w:val="00CE5959"/>
    <w:rsid w:val="00CF4AB7"/>
    <w:rsid w:val="00CF7FC8"/>
    <w:rsid w:val="00D0281D"/>
    <w:rsid w:val="00D02C75"/>
    <w:rsid w:val="00D07661"/>
    <w:rsid w:val="00D13283"/>
    <w:rsid w:val="00D20724"/>
    <w:rsid w:val="00D22331"/>
    <w:rsid w:val="00D249B4"/>
    <w:rsid w:val="00D27F3C"/>
    <w:rsid w:val="00D31C74"/>
    <w:rsid w:val="00D3480E"/>
    <w:rsid w:val="00D378D5"/>
    <w:rsid w:val="00D40B3E"/>
    <w:rsid w:val="00D472B3"/>
    <w:rsid w:val="00D50676"/>
    <w:rsid w:val="00D5159D"/>
    <w:rsid w:val="00D67C49"/>
    <w:rsid w:val="00D709F3"/>
    <w:rsid w:val="00D92BC1"/>
    <w:rsid w:val="00D93387"/>
    <w:rsid w:val="00D95F09"/>
    <w:rsid w:val="00D97A73"/>
    <w:rsid w:val="00DA1FF5"/>
    <w:rsid w:val="00DA2180"/>
    <w:rsid w:val="00DA435D"/>
    <w:rsid w:val="00DA585C"/>
    <w:rsid w:val="00DB5342"/>
    <w:rsid w:val="00DE16E5"/>
    <w:rsid w:val="00DE3F80"/>
    <w:rsid w:val="00DF015D"/>
    <w:rsid w:val="00DF2247"/>
    <w:rsid w:val="00DF4CA1"/>
    <w:rsid w:val="00DF697B"/>
    <w:rsid w:val="00E043EC"/>
    <w:rsid w:val="00E053FB"/>
    <w:rsid w:val="00E06C09"/>
    <w:rsid w:val="00E06C96"/>
    <w:rsid w:val="00E10D30"/>
    <w:rsid w:val="00E12BDA"/>
    <w:rsid w:val="00E13921"/>
    <w:rsid w:val="00E2264A"/>
    <w:rsid w:val="00E269DD"/>
    <w:rsid w:val="00E26DCD"/>
    <w:rsid w:val="00E345D6"/>
    <w:rsid w:val="00E3614C"/>
    <w:rsid w:val="00E3670F"/>
    <w:rsid w:val="00E45CB4"/>
    <w:rsid w:val="00E469FC"/>
    <w:rsid w:val="00E5377B"/>
    <w:rsid w:val="00E55898"/>
    <w:rsid w:val="00E660C8"/>
    <w:rsid w:val="00E67B7A"/>
    <w:rsid w:val="00E8139F"/>
    <w:rsid w:val="00E84E2C"/>
    <w:rsid w:val="00EC50D4"/>
    <w:rsid w:val="00ED5BBF"/>
    <w:rsid w:val="00EE5748"/>
    <w:rsid w:val="00EF1C35"/>
    <w:rsid w:val="00EF3383"/>
    <w:rsid w:val="00EF6077"/>
    <w:rsid w:val="00F13DA3"/>
    <w:rsid w:val="00F14827"/>
    <w:rsid w:val="00F21EEA"/>
    <w:rsid w:val="00F30B77"/>
    <w:rsid w:val="00F338A8"/>
    <w:rsid w:val="00F33DEF"/>
    <w:rsid w:val="00F44D2A"/>
    <w:rsid w:val="00F479EC"/>
    <w:rsid w:val="00F47BC3"/>
    <w:rsid w:val="00F50EAA"/>
    <w:rsid w:val="00F515EB"/>
    <w:rsid w:val="00F5170E"/>
    <w:rsid w:val="00F709DC"/>
    <w:rsid w:val="00F74729"/>
    <w:rsid w:val="00F75F85"/>
    <w:rsid w:val="00F82550"/>
    <w:rsid w:val="00F83556"/>
    <w:rsid w:val="00F837AA"/>
    <w:rsid w:val="00F95D09"/>
    <w:rsid w:val="00F95F26"/>
    <w:rsid w:val="00FA1DAD"/>
    <w:rsid w:val="00FA3A12"/>
    <w:rsid w:val="00FA3CB0"/>
    <w:rsid w:val="00FA5A43"/>
    <w:rsid w:val="00FB0DB0"/>
    <w:rsid w:val="00FB63A8"/>
    <w:rsid w:val="00FC4F14"/>
    <w:rsid w:val="00FC5398"/>
    <w:rsid w:val="00FC655A"/>
    <w:rsid w:val="00FE2B19"/>
    <w:rsid w:val="00FF0051"/>
    <w:rsid w:val="00FF1651"/>
    <w:rsid w:val="00FF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C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2B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3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1C35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549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4912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0716DF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92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z1">
    <w:name w:val="z1"/>
    <w:rsid w:val="004929FD"/>
    <w:rPr>
      <w:rFonts w:ascii="Tahoma" w:hAnsi="Tahoma" w:cs="Tahoma" w:hint="default"/>
      <w:b/>
      <w:bCs/>
      <w:color w:val="0B3570"/>
      <w:sz w:val="20"/>
      <w:szCs w:val="20"/>
    </w:rPr>
  </w:style>
  <w:style w:type="character" w:styleId="a8">
    <w:name w:val="Hyperlink"/>
    <w:basedOn w:val="a0"/>
    <w:rsid w:val="00903E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A12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862B4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9">
    <w:name w:val="Таблицы (моноширинный)"/>
    <w:basedOn w:val="a"/>
    <w:next w:val="a"/>
    <w:uiPriority w:val="99"/>
    <w:rsid w:val="002A157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Основной текст_"/>
    <w:link w:val="11"/>
    <w:rsid w:val="0045231E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rsid w:val="0045231E"/>
    <w:pPr>
      <w:widowControl w:val="0"/>
      <w:shd w:val="clear" w:color="auto" w:fill="FFFFFF"/>
      <w:spacing w:line="264" w:lineRule="exact"/>
      <w:ind w:hanging="340"/>
    </w:pPr>
    <w:rPr>
      <w:sz w:val="21"/>
      <w:szCs w:val="21"/>
    </w:rPr>
  </w:style>
  <w:style w:type="character" w:styleId="ab">
    <w:name w:val="Strong"/>
    <w:uiPriority w:val="22"/>
    <w:qFormat/>
    <w:rsid w:val="0045231E"/>
    <w:rPr>
      <w:b/>
      <w:bCs/>
    </w:rPr>
  </w:style>
  <w:style w:type="character" w:styleId="ac">
    <w:name w:val="Emphasis"/>
    <w:basedOn w:val="a0"/>
    <w:qFormat/>
    <w:rsid w:val="00914872"/>
    <w:rPr>
      <w:i/>
      <w:iCs/>
    </w:rPr>
  </w:style>
  <w:style w:type="paragraph" w:styleId="ad">
    <w:name w:val="header"/>
    <w:basedOn w:val="a"/>
    <w:link w:val="ae"/>
    <w:rsid w:val="000A6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A62EC"/>
    <w:rPr>
      <w:sz w:val="24"/>
      <w:szCs w:val="24"/>
    </w:rPr>
  </w:style>
  <w:style w:type="paragraph" w:styleId="af">
    <w:name w:val="footer"/>
    <w:basedOn w:val="a"/>
    <w:link w:val="af0"/>
    <w:rsid w:val="000A6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0A62EC"/>
    <w:rPr>
      <w:sz w:val="24"/>
      <w:szCs w:val="24"/>
    </w:rPr>
  </w:style>
  <w:style w:type="paragraph" w:styleId="af1">
    <w:name w:val="Title"/>
    <w:basedOn w:val="a"/>
    <w:next w:val="a"/>
    <w:link w:val="af2"/>
    <w:qFormat/>
    <w:rsid w:val="00357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35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3">
    <w:name w:val="style13"/>
    <w:basedOn w:val="a"/>
    <w:rsid w:val="00432C96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432C96"/>
    <w:pPr>
      <w:ind w:left="720"/>
      <w:contextualSpacing/>
    </w:pPr>
  </w:style>
  <w:style w:type="paragraph" w:customStyle="1" w:styleId="style17">
    <w:name w:val="style17"/>
    <w:basedOn w:val="a"/>
    <w:rsid w:val="00687AA6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687AA6"/>
    <w:pPr>
      <w:spacing w:before="100" w:beforeAutospacing="1" w:after="100" w:afterAutospacing="1"/>
    </w:pPr>
  </w:style>
  <w:style w:type="paragraph" w:customStyle="1" w:styleId="style20">
    <w:name w:val="style20"/>
    <w:basedOn w:val="a"/>
    <w:rsid w:val="00687AA6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687AA6"/>
    <w:pPr>
      <w:spacing w:before="100" w:beforeAutospacing="1" w:after="100" w:afterAutospacing="1"/>
    </w:pPr>
  </w:style>
  <w:style w:type="paragraph" w:customStyle="1" w:styleId="style22">
    <w:name w:val="style22"/>
    <w:basedOn w:val="a"/>
    <w:rsid w:val="00687AA6"/>
    <w:pPr>
      <w:spacing w:before="100" w:beforeAutospacing="1" w:after="100" w:afterAutospacing="1"/>
    </w:pPr>
  </w:style>
  <w:style w:type="paragraph" w:customStyle="1" w:styleId="style24">
    <w:name w:val="style24"/>
    <w:basedOn w:val="a"/>
    <w:rsid w:val="00687AA6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545621"/>
    <w:pPr>
      <w:spacing w:before="100" w:beforeAutospacing="1" w:after="100" w:afterAutospacing="1"/>
    </w:pPr>
  </w:style>
  <w:style w:type="paragraph" w:customStyle="1" w:styleId="ConsPlusNormal">
    <w:name w:val="ConsPlusNormal"/>
    <w:rsid w:val="000C2C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0C2C8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no-indent">
    <w:name w:val="no-indent"/>
    <w:basedOn w:val="a"/>
    <w:rsid w:val="00D249B4"/>
    <w:pPr>
      <w:spacing w:before="100" w:beforeAutospacing="1" w:after="100" w:afterAutospacing="1"/>
    </w:pPr>
  </w:style>
  <w:style w:type="paragraph" w:styleId="af4">
    <w:name w:val="Plain Text"/>
    <w:basedOn w:val="a"/>
    <w:link w:val="af5"/>
    <w:uiPriority w:val="99"/>
    <w:unhideWhenUsed/>
    <w:rsid w:val="008049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8049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845DF"/>
    <w:rPr>
      <w:color w:val="605E5C"/>
      <w:shd w:val="clear" w:color="auto" w:fill="E1DFDD"/>
    </w:rPr>
  </w:style>
  <w:style w:type="character" w:customStyle="1" w:styleId="a7">
    <w:name w:val="Без интервала Знак"/>
    <w:link w:val="a6"/>
    <w:uiPriority w:val="99"/>
    <w:rsid w:val="002F45F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304&amp;n=121374&amp;dst=100088" TargetMode="External"/><Relationship Id="rId18" Type="http://schemas.openxmlformats.org/officeDocument/2006/relationships/hyperlink" Target="https://login.consultant.ru/link/?req=doc&amp;base=LAW&amp;n=523253&amp;dst=1713" TargetMode="External"/><Relationship Id="rId26" Type="http://schemas.openxmlformats.org/officeDocument/2006/relationships/hyperlink" Target="https://login.consultant.ru/link/?req=doc&amp;base=LAW&amp;n=52329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04&amp;n=121374&amp;dst=10002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6" TargetMode="External"/><Relationship Id="rId17" Type="http://schemas.openxmlformats.org/officeDocument/2006/relationships/hyperlink" Target="https://login.consultant.ru/link/?req=doc&amp;base=LAW&amp;n=523306&amp;dst=33" TargetMode="External"/><Relationship Id="rId25" Type="http://schemas.openxmlformats.org/officeDocument/2006/relationships/hyperlink" Target="https://login.consultant.ru/link/?req=doc&amp;base=LAW&amp;n=5232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5&amp;dst=100028" TargetMode="External"/><Relationship Id="rId20" Type="http://schemas.openxmlformats.org/officeDocument/2006/relationships/hyperlink" Target="https://login.consultant.ru/link/?req=doc&amp;base=LAW&amp;n=523306&amp;dst=2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04&amp;n=90448" TargetMode="External"/><Relationship Id="rId24" Type="http://schemas.openxmlformats.org/officeDocument/2006/relationships/hyperlink" Target="https://login.consultant.ru/link/?req=doc&amp;base=LAW&amp;n=523305&amp;dst=1000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290" TargetMode="External"/><Relationship Id="rId23" Type="http://schemas.openxmlformats.org/officeDocument/2006/relationships/hyperlink" Target="https://login.consultant.ru/link/?req=doc&amp;base=LAW&amp;n=523305&amp;dst=100028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login.consultant.ru/link/?req=doc&amp;base=LAW&amp;n=523306&amp;dst=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" TargetMode="External"/><Relationship Id="rId14" Type="http://schemas.openxmlformats.org/officeDocument/2006/relationships/hyperlink" Target="https://login.consultant.ru/link/?req=doc&amp;base=RLAW304&amp;n=121374&amp;dst=100026" TargetMode="External"/><Relationship Id="rId22" Type="http://schemas.openxmlformats.org/officeDocument/2006/relationships/hyperlink" Target="https://login.consultant.ru/link/?req=doc&amp;base=RLAW304&amp;n=121374&amp;dst=100026" TargetMode="External"/><Relationship Id="rId27" Type="http://schemas.openxmlformats.org/officeDocument/2006/relationships/hyperlink" Target="https://login.consultant.ru/link/?req=doc&amp;base=LAW&amp;n=523306&amp;dst=2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D8807-0012-41A9-BA6A-6BBEC1EB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5975</Words>
  <Characters>34063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77</vt:lpstr>
    </vt:vector>
  </TitlesOfParts>
  <Company/>
  <LinksUpToDate>false</LinksUpToDate>
  <CharactersWithSpaces>39959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77</dc:title>
  <dc:creator>_</dc:creator>
  <cp:lastModifiedBy>User</cp:lastModifiedBy>
  <cp:revision>11</cp:revision>
  <cp:lastPrinted>2026-02-25T12:46:00Z</cp:lastPrinted>
  <dcterms:created xsi:type="dcterms:W3CDTF">2026-01-28T07:04:00Z</dcterms:created>
  <dcterms:modified xsi:type="dcterms:W3CDTF">2026-03-24T08:51:00Z</dcterms:modified>
</cp:coreProperties>
</file>