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804400" w:rsidRPr="007F5661" w:rsidTr="00D268BC">
        <w:trPr>
          <w:trHeight w:val="1268"/>
        </w:trPr>
        <w:tc>
          <w:tcPr>
            <w:tcW w:w="3826" w:type="dxa"/>
          </w:tcPr>
          <w:p w:rsidR="00804400" w:rsidRPr="007F5661" w:rsidRDefault="00804400" w:rsidP="00D268BC">
            <w:pPr>
              <w:spacing w:after="0" w:line="256" w:lineRule="auto"/>
              <w:ind w:left="-50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56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«Хьэмидей жылагъуэм и администрацэ»</w:t>
            </w:r>
          </w:p>
          <w:p w:rsidR="00804400" w:rsidRPr="007F5661" w:rsidRDefault="00804400" w:rsidP="00D268B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56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муниципальнэ </w:t>
            </w:r>
            <w:r w:rsidRPr="007F56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7F5661">
              <w:rPr>
                <w:rFonts w:ascii="Times New Roman" w:hAnsi="Times New Roman" w:cs="Times New Roman"/>
                <w:b/>
                <w:sz w:val="20"/>
                <w:szCs w:val="20"/>
              </w:rPr>
              <w:t>уэхущ</w:t>
            </w:r>
            <w:r w:rsidRPr="007F56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7F5661">
              <w:rPr>
                <w:rFonts w:ascii="Times New Roman" w:hAnsi="Times New Roman" w:cs="Times New Roman"/>
                <w:b/>
                <w:sz w:val="20"/>
                <w:szCs w:val="20"/>
              </w:rPr>
              <w:t>ап</w:t>
            </w:r>
            <w:r w:rsidRPr="007F566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7F5661">
              <w:rPr>
                <w:rFonts w:ascii="Times New Roman" w:hAnsi="Times New Roman" w:cs="Times New Roman"/>
                <w:b/>
                <w:sz w:val="20"/>
                <w:szCs w:val="20"/>
              </w:rPr>
              <w:t>э КъБР</w:t>
            </w:r>
          </w:p>
          <w:p w:rsidR="00804400" w:rsidRPr="007F5661" w:rsidRDefault="00804400" w:rsidP="00D268B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5661">
              <w:rPr>
                <w:rFonts w:ascii="Times New Roman" w:hAnsi="Times New Roman" w:cs="Times New Roman"/>
                <w:b/>
                <w:sz w:val="20"/>
                <w:szCs w:val="20"/>
              </w:rPr>
              <w:t>Тэрч муниципальнэ район</w:t>
            </w:r>
          </w:p>
          <w:p w:rsidR="00804400" w:rsidRPr="007F5661" w:rsidRDefault="00804400" w:rsidP="00D268B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804400" w:rsidRPr="007F5661" w:rsidRDefault="00804400" w:rsidP="00D268B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5661">
              <w:rPr>
                <w:rFonts w:ascii="Times New Roman" w:hAnsi="Times New Roman" w:cs="Times New Roman"/>
                <w:b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15pt;height:51.35pt" o:ole="" fillcolor="window">
                  <v:imagedata r:id="rId7" o:title=""/>
                </v:shape>
                <o:OLEObject Type="Embed" ProgID="Unknown" ShapeID="_x0000_i1025" DrawAspect="Content" ObjectID="_1728825336" r:id="rId8"/>
              </w:object>
            </w:r>
          </w:p>
        </w:tc>
        <w:tc>
          <w:tcPr>
            <w:tcW w:w="4959" w:type="dxa"/>
            <w:hideMark/>
          </w:tcPr>
          <w:p w:rsidR="00804400" w:rsidRPr="007F5661" w:rsidRDefault="00804400" w:rsidP="00D268B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КъБ</w:t>
            </w:r>
            <w:r w:rsidRPr="007F5661">
              <w:rPr>
                <w:rFonts w:ascii="Times New Roman" w:hAnsi="Times New Roman" w:cs="Times New Roman"/>
                <w:b/>
                <w:sz w:val="20"/>
                <w:szCs w:val="20"/>
              </w:rPr>
              <w:t>Р-ни Терк муниципальный районуну</w:t>
            </w:r>
          </w:p>
          <w:p w:rsidR="00804400" w:rsidRPr="007F5661" w:rsidRDefault="00804400" w:rsidP="00D268B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5661">
              <w:rPr>
                <w:rFonts w:ascii="Times New Roman" w:hAnsi="Times New Roman" w:cs="Times New Roman"/>
                <w:b/>
                <w:sz w:val="20"/>
                <w:szCs w:val="20"/>
              </w:rPr>
              <w:t>«Хамидие элини администрациясы»</w:t>
            </w:r>
          </w:p>
          <w:p w:rsidR="00804400" w:rsidRPr="007F5661" w:rsidRDefault="00804400" w:rsidP="00D268BC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5661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муниципальный учреждениясы</w:t>
            </w:r>
          </w:p>
        </w:tc>
      </w:tr>
    </w:tbl>
    <w:p w:rsidR="00804400" w:rsidRPr="007F5661" w:rsidRDefault="00804400" w:rsidP="00804400">
      <w:pPr>
        <w:spacing w:after="0"/>
        <w:jc w:val="center"/>
        <w:rPr>
          <w:rFonts w:ascii="Times New Roman" w:hAnsi="Times New Roman" w:cs="Times New Roman"/>
          <w:b/>
        </w:rPr>
      </w:pPr>
    </w:p>
    <w:p w:rsidR="00804400" w:rsidRPr="007F5661" w:rsidRDefault="00804400" w:rsidP="00804400">
      <w:pPr>
        <w:pStyle w:val="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5661">
        <w:rPr>
          <w:rFonts w:ascii="Times New Roman" w:hAnsi="Times New Roman" w:cs="Times New Roman"/>
          <w:bCs w:val="0"/>
          <w:szCs w:val="28"/>
        </w:rPr>
        <w:t>Муниципальное учреждение</w:t>
      </w:r>
    </w:p>
    <w:p w:rsidR="00804400" w:rsidRPr="007F5661" w:rsidRDefault="00804400" w:rsidP="00804400">
      <w:pPr>
        <w:spacing w:after="0"/>
        <w:jc w:val="center"/>
        <w:rPr>
          <w:rFonts w:ascii="Times New Roman" w:hAnsi="Times New Roman" w:cs="Times New Roman"/>
          <w:b/>
        </w:rPr>
      </w:pPr>
      <w:r w:rsidRPr="007F5661">
        <w:rPr>
          <w:rFonts w:ascii="Times New Roman" w:hAnsi="Times New Roman" w:cs="Times New Roman"/>
          <w:b/>
        </w:rPr>
        <w:t>«Местная администрация сельского поселения Хамидие»</w:t>
      </w:r>
    </w:p>
    <w:p w:rsidR="00804400" w:rsidRPr="007F5661" w:rsidRDefault="00804400" w:rsidP="00804400">
      <w:pPr>
        <w:spacing w:after="0"/>
        <w:jc w:val="center"/>
        <w:rPr>
          <w:rFonts w:ascii="Times New Roman" w:hAnsi="Times New Roman" w:cs="Times New Roman"/>
          <w:b/>
        </w:rPr>
      </w:pPr>
      <w:r w:rsidRPr="007F5661">
        <w:rPr>
          <w:rFonts w:ascii="Times New Roman" w:hAnsi="Times New Roman" w:cs="Times New Roman"/>
          <w:b/>
        </w:rPr>
        <w:t>Терского муниципального района</w:t>
      </w:r>
    </w:p>
    <w:p w:rsidR="00804400" w:rsidRPr="007F5661" w:rsidRDefault="00804400" w:rsidP="00804400">
      <w:pPr>
        <w:spacing w:after="0"/>
        <w:jc w:val="center"/>
        <w:rPr>
          <w:rFonts w:ascii="Times New Roman" w:hAnsi="Times New Roman" w:cs="Times New Roman"/>
          <w:b/>
        </w:rPr>
      </w:pPr>
      <w:r w:rsidRPr="007F5661">
        <w:rPr>
          <w:rFonts w:ascii="Times New Roman" w:hAnsi="Times New Roman" w:cs="Times New Roman"/>
          <w:b/>
        </w:rPr>
        <w:t>Кабардино-Балкарской Республики</w:t>
      </w:r>
    </w:p>
    <w:p w:rsidR="00804400" w:rsidRPr="007F5661" w:rsidRDefault="000A38EC" w:rsidP="00804400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A38EC">
        <w:rPr>
          <w:rFonts w:ascii="Times New Roman" w:hAnsi="Times New Roman" w:cs="Times New Roman"/>
          <w:sz w:val="28"/>
          <w:szCs w:val="28"/>
        </w:rPr>
        <w:pict>
          <v:line 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0A38EC">
        <w:rPr>
          <w:rFonts w:ascii="Times New Roman" w:hAnsi="Times New Roman" w:cs="Times New Roman"/>
          <w:sz w:val="28"/>
          <w:szCs w:val="28"/>
        </w:rPr>
        <w:pict>
          <v:line id="_x0000_s1027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804400" w:rsidRDefault="00804400" w:rsidP="00804400">
      <w:pPr>
        <w:spacing w:after="0"/>
        <w:ind w:left="-360"/>
        <w:rPr>
          <w:rFonts w:ascii="Times New Roman" w:hAnsi="Times New Roman" w:cs="Times New Roman"/>
          <w:b/>
          <w:sz w:val="16"/>
          <w:szCs w:val="16"/>
        </w:rPr>
      </w:pPr>
      <w:r w:rsidRPr="007F5661">
        <w:rPr>
          <w:rFonts w:ascii="Times New Roman" w:hAnsi="Times New Roman" w:cs="Times New Roman"/>
          <w:b/>
          <w:sz w:val="16"/>
          <w:szCs w:val="16"/>
        </w:rPr>
        <w:t xml:space="preserve">                          361213 Россия, КБР, Терский район, с.Хамидие, ул. Кудаева,52                                   Тел. 8 (86632)  73-6-46   </w:t>
      </w:r>
    </w:p>
    <w:p w:rsidR="00804400" w:rsidRPr="007E4510" w:rsidRDefault="00804400" w:rsidP="00804400">
      <w:pPr>
        <w:spacing w:after="0"/>
        <w:ind w:left="-360"/>
        <w:rPr>
          <w:rFonts w:ascii="Times New Roman" w:hAnsi="Times New Roman" w:cs="Times New Roman"/>
          <w:b/>
          <w:sz w:val="16"/>
          <w:szCs w:val="16"/>
        </w:rPr>
      </w:pPr>
    </w:p>
    <w:p w:rsidR="00804400" w:rsidRPr="008C7A76" w:rsidRDefault="00804400" w:rsidP="00804400">
      <w:pPr>
        <w:pStyle w:val="a5"/>
        <w:jc w:val="center"/>
        <w:rPr>
          <w:b/>
          <w:sz w:val="28"/>
          <w:szCs w:val="28"/>
          <w:u w:val="single"/>
        </w:rPr>
      </w:pPr>
      <w:r>
        <w:t xml:space="preserve">                                                                                </w:t>
      </w:r>
    </w:p>
    <w:p w:rsidR="00804400" w:rsidRPr="008C7A76" w:rsidRDefault="00804400" w:rsidP="00804400">
      <w:pPr>
        <w:pStyle w:val="a5"/>
        <w:rPr>
          <w:b/>
          <w:color w:val="000000"/>
        </w:rPr>
      </w:pPr>
      <w:r>
        <w:rPr>
          <w:b/>
          <w:color w:val="000000"/>
        </w:rPr>
        <w:t xml:space="preserve">      28.10.</w:t>
      </w:r>
      <w:r w:rsidRPr="008C7A76">
        <w:rPr>
          <w:b/>
          <w:color w:val="000000"/>
        </w:rPr>
        <w:t xml:space="preserve"> 2022 </w:t>
      </w:r>
      <w:r w:rsidRPr="008C7A76">
        <w:rPr>
          <w:b/>
          <w:color w:val="000000"/>
        </w:rPr>
        <w:tab/>
        <w:t xml:space="preserve">                                                  </w:t>
      </w:r>
      <w:r>
        <w:rPr>
          <w:b/>
          <w:color w:val="000000"/>
        </w:rPr>
        <w:t xml:space="preserve">                                 </w:t>
      </w:r>
      <w:r w:rsidRPr="008C7A76">
        <w:rPr>
          <w:b/>
          <w:color w:val="000000"/>
        </w:rPr>
        <w:t xml:space="preserve">  с.п. </w:t>
      </w:r>
      <w:r>
        <w:rPr>
          <w:b/>
          <w:color w:val="000000"/>
        </w:rPr>
        <w:t>Хамидие</w:t>
      </w:r>
    </w:p>
    <w:p w:rsidR="00804400" w:rsidRPr="008C7A76" w:rsidRDefault="00804400" w:rsidP="00804400">
      <w:pPr>
        <w:pStyle w:val="a5"/>
        <w:jc w:val="center"/>
        <w:rPr>
          <w:b/>
        </w:rPr>
      </w:pPr>
      <w:r>
        <w:rPr>
          <w:b/>
        </w:rPr>
        <w:t>ПОСТАНОВЛЕНЭ      №41-п</w:t>
      </w:r>
    </w:p>
    <w:p w:rsidR="00804400" w:rsidRPr="008C7A76" w:rsidRDefault="00804400" w:rsidP="00804400">
      <w:pPr>
        <w:pStyle w:val="a5"/>
        <w:jc w:val="center"/>
        <w:rPr>
          <w:b/>
        </w:rPr>
      </w:pPr>
      <w:r w:rsidRPr="008C7A76">
        <w:rPr>
          <w:b/>
        </w:rPr>
        <w:t>БЕГИ</w:t>
      </w:r>
      <w:r>
        <w:rPr>
          <w:b/>
        </w:rPr>
        <w:t>М                          № 41-п</w:t>
      </w:r>
    </w:p>
    <w:p w:rsidR="00804400" w:rsidRPr="008C7A76" w:rsidRDefault="00804400" w:rsidP="00804400">
      <w:pPr>
        <w:pStyle w:val="a5"/>
        <w:jc w:val="center"/>
        <w:rPr>
          <w:b/>
        </w:rPr>
      </w:pPr>
      <w:r>
        <w:rPr>
          <w:b/>
        </w:rPr>
        <w:t>ПОСТАНОВЛЕНИЕ   № 41-п</w:t>
      </w:r>
    </w:p>
    <w:p w:rsidR="00804400" w:rsidRPr="00C30252" w:rsidRDefault="00804400" w:rsidP="0080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2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804400" w:rsidRPr="005441C4" w:rsidRDefault="00804400" w:rsidP="00804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41C4">
        <w:rPr>
          <w:rFonts w:ascii="Times New Roman" w:eastAsia="Times New Roman" w:hAnsi="Times New Roman" w:cs="Times New Roman"/>
          <w:b/>
          <w:bCs/>
          <w:sz w:val="28"/>
          <w:szCs w:val="28"/>
        </w:rPr>
        <w:t>Об  утверждении  формы  проверочного  листа  (списков  контрольных  вопросов),  применяемого  при  осуществлении  муниципального жилищного  контроля    на  территории сельского поселения Хамидие Терского муниципального района КБР</w:t>
      </w:r>
    </w:p>
    <w:p w:rsidR="00804400" w:rsidRPr="00C30252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25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04400" w:rsidRPr="00622DB7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 соответствии  с  </w:t>
      </w:r>
      <w:hyperlink r:id="rId9" w:anchor="/document/12164247/entry/9113" w:history="1">
        <w:r w:rsidRPr="0063055E">
          <w:rPr>
            <w:rStyle w:val="af3"/>
            <w:rFonts w:ascii="Times New Roman" w:hAnsi="Times New Roman" w:cs="Times New Roman"/>
            <w:sz w:val="28"/>
            <w:szCs w:val="28"/>
            <w:shd w:val="clear" w:color="auto" w:fill="FFFFFF"/>
          </w:rPr>
          <w:t>частью  11.3  статьи  9</w:t>
        </w:r>
      </w:hyperlink>
      <w:r w:rsidRPr="00C302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Федерального  закона  </w:t>
      </w:r>
      <w:r w:rsidRPr="00C30252">
        <w:rPr>
          <w:rFonts w:ascii="Times New Roman" w:eastAsia="Times New Roman" w:hAnsi="Times New Roman" w:cs="Times New Roman"/>
          <w:sz w:val="28"/>
          <w:szCs w:val="28"/>
        </w:rPr>
        <w:t>от  26  декабря  2008  г.  №  294-ФЗ  «</w:t>
      </w:r>
      <w:hyperlink r:id="rId10" w:tgtFrame="_blank" w:history="1">
        <w:r w:rsidRPr="00C30252">
          <w:rPr>
            <w:rFonts w:ascii="Times New Roman" w:eastAsia="Times New Roman" w:hAnsi="Times New Roman" w:cs="Times New Roman"/>
            <w:sz w:val="28"/>
            <w:szCs w:val="28"/>
          </w:rPr>
          <w:t>О  защите  прав  юридических  лиц  и  индивидуальных  предпринимателей  при  осуществлении  государственного  контроля  (надзора)  и  муниципального  контроля</w:t>
        </w:r>
      </w:hyperlink>
      <w:r w:rsidRPr="00C30252">
        <w:rPr>
          <w:rFonts w:ascii="Times New Roman" w:eastAsia="Times New Roman" w:hAnsi="Times New Roman" w:cs="Times New Roman"/>
          <w:sz w:val="28"/>
          <w:szCs w:val="28"/>
        </w:rPr>
        <w:t xml:space="preserve">»,  </w:t>
      </w:r>
      <w:hyperlink r:id="rId11" w:history="1">
        <w:r w:rsidRPr="00C30252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C30252">
        <w:rPr>
          <w:rFonts w:ascii="Times New Roman" w:eastAsia="Times New Roman" w:hAnsi="Times New Roman" w:cs="Times New Roman"/>
          <w:sz w:val="28"/>
          <w:szCs w:val="28"/>
        </w:rPr>
        <w:t xml:space="preserve">  Правительства  Российской  Федерации  от  13  февраля  2017  г.  №  177  «</w:t>
      </w:r>
      <w:hyperlink r:id="rId12" w:tgtFrame="_blank" w:history="1">
        <w:r w:rsidRPr="00C30252">
          <w:rPr>
            <w:rFonts w:ascii="Times New Roman" w:eastAsia="Times New Roman" w:hAnsi="Times New Roman" w:cs="Times New Roman"/>
            <w:sz w:val="28"/>
            <w:szCs w:val="28"/>
          </w:rPr>
          <w:t>Об  утверждении  общих  требований  к  разработке  и  утверждению  проверочных  листов  (списков  контрольных  вопросов)</w:t>
        </w:r>
      </w:hyperlink>
      <w:r w:rsidRPr="00C30252">
        <w:rPr>
          <w:rFonts w:ascii="Times New Roman" w:eastAsia="Times New Roman" w:hAnsi="Times New Roman" w:cs="Times New Roman"/>
          <w:sz w:val="28"/>
          <w:szCs w:val="28"/>
        </w:rPr>
        <w:t xml:space="preserve">»  и  руководствуясь  </w:t>
      </w:r>
      <w:r w:rsidRPr="00622DB7">
        <w:rPr>
          <w:rFonts w:ascii="Times New Roman" w:hAnsi="Times New Roman" w:cs="Times New Roman"/>
          <w:color w:val="000000"/>
          <w:sz w:val="28"/>
          <w:szCs w:val="28"/>
        </w:rPr>
        <w:t>Уставом</w:t>
      </w:r>
      <w:r w:rsidRPr="00622DB7">
        <w:rPr>
          <w:rFonts w:ascii="Times New Roman" w:hAnsi="Times New Roman" w:cs="Times New Roman"/>
          <w:sz w:val="28"/>
          <w:szCs w:val="28"/>
        </w:rPr>
        <w:t xml:space="preserve"> </w:t>
      </w:r>
      <w:r w:rsidRPr="00622DB7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</w:t>
      </w:r>
      <w:r w:rsidRPr="00622DB7">
        <w:rPr>
          <w:rFonts w:ascii="Times New Roman" w:hAnsi="Times New Roman" w:cs="Times New Roman"/>
          <w:sz w:val="28"/>
          <w:szCs w:val="28"/>
        </w:rPr>
        <w:t>сельского поселения Хамидие Терского муниципального района КБР</w:t>
      </w:r>
      <w:r w:rsidRPr="00622DB7">
        <w:rPr>
          <w:rFonts w:ascii="Times New Roman" w:hAnsi="Times New Roman" w:cs="Times New Roman"/>
          <w:bCs/>
          <w:sz w:val="28"/>
          <w:szCs w:val="28"/>
        </w:rPr>
        <w:t>, принятого решением Совета местного самоуп</w:t>
      </w:r>
      <w:r>
        <w:rPr>
          <w:rFonts w:ascii="Times New Roman" w:hAnsi="Times New Roman" w:cs="Times New Roman"/>
          <w:bCs/>
          <w:sz w:val="28"/>
          <w:szCs w:val="28"/>
        </w:rPr>
        <w:t>равления №70/1 от 06.04.2021 г.</w:t>
      </w:r>
    </w:p>
    <w:p w:rsidR="00804400" w:rsidRPr="00C30252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0252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804400" w:rsidRPr="00C30252" w:rsidRDefault="00804400" w:rsidP="00804400">
      <w:pPr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252">
        <w:rPr>
          <w:rFonts w:ascii="Times New Roman" w:eastAsia="Times New Roman" w:hAnsi="Times New Roman" w:cs="Times New Roman"/>
          <w:sz w:val="28"/>
          <w:szCs w:val="28"/>
        </w:rPr>
        <w:t>Утвердить  форму  проверочного листа  (списков  контрольных  вопросов</w:t>
      </w:r>
      <w:r w:rsidRPr="00C30252">
        <w:rPr>
          <w:rFonts w:ascii="Times New Roman" w:eastAsia="Times New Roman" w:hAnsi="Times New Roman" w:cs="Times New Roman"/>
          <w:bCs/>
          <w:sz w:val="28"/>
          <w:szCs w:val="28"/>
        </w:rPr>
        <w:t xml:space="preserve">),  применяемого  при  осуществлении  муниципального жилищного  контроля    на  территории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сельского поселения Хамидие Терского муниципального района КБР</w:t>
      </w:r>
      <w:r w:rsidRPr="00C30252">
        <w:rPr>
          <w:rFonts w:ascii="Times New Roman" w:eastAsia="Times New Roman" w:hAnsi="Times New Roman" w:cs="Times New Roman"/>
          <w:bCs/>
          <w:sz w:val="28"/>
          <w:szCs w:val="28"/>
        </w:rPr>
        <w:t xml:space="preserve">, согласно приложению к настоящему постановлению.  </w:t>
      </w:r>
    </w:p>
    <w:p w:rsidR="00804400" w:rsidRPr="00C30252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252">
        <w:rPr>
          <w:rFonts w:ascii="Times New Roman" w:eastAsia="Times New Roman" w:hAnsi="Times New Roman" w:cs="Times New Roman"/>
          <w:sz w:val="28"/>
          <w:szCs w:val="28"/>
        </w:rPr>
        <w:t>2.  О</w:t>
      </w:r>
      <w:r>
        <w:rPr>
          <w:rFonts w:ascii="Times New Roman" w:eastAsia="Times New Roman" w:hAnsi="Times New Roman" w:cs="Times New Roman"/>
          <w:sz w:val="28"/>
          <w:szCs w:val="28"/>
        </w:rPr>
        <w:t>бнародоват</w:t>
      </w:r>
      <w:r w:rsidRPr="00C30252">
        <w:rPr>
          <w:rFonts w:ascii="Times New Roman" w:eastAsia="Times New Roman" w:hAnsi="Times New Roman" w:cs="Times New Roman"/>
          <w:sz w:val="28"/>
          <w:szCs w:val="28"/>
        </w:rPr>
        <w:t xml:space="preserve">ь настоящее постановление и разместить на официальном сайте 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в сети «Интернет».</w:t>
      </w:r>
    </w:p>
    <w:p w:rsidR="00804400" w:rsidRPr="00C30252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4400" w:rsidRPr="00C30252" w:rsidRDefault="00804400" w:rsidP="0080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252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C302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4400" w:rsidRPr="00C30252" w:rsidRDefault="00804400" w:rsidP="0080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 Хамидие</w:t>
      </w:r>
    </w:p>
    <w:p w:rsidR="00804400" w:rsidRPr="00C30252" w:rsidRDefault="00804400" w:rsidP="0080440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Терского муниципального района КБР</w:t>
      </w:r>
      <w:r w:rsidRPr="00C3025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А.В.Керимов</w:t>
      </w:r>
    </w:p>
    <w:p w:rsidR="00804400" w:rsidRPr="00A8393D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4400" w:rsidRPr="00486203" w:rsidRDefault="00804400" w:rsidP="00804400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86203">
        <w:rPr>
          <w:rFonts w:ascii="Times New Roman" w:eastAsia="Times New Roman" w:hAnsi="Times New Roman" w:cs="Times New Roman"/>
          <w:bCs/>
          <w:sz w:val="20"/>
          <w:szCs w:val="20"/>
        </w:rPr>
        <w:t xml:space="preserve">Приложение  </w:t>
      </w:r>
    </w:p>
    <w:p w:rsidR="00804400" w:rsidRPr="00486203" w:rsidRDefault="00804400" w:rsidP="00804400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86203">
        <w:rPr>
          <w:rFonts w:ascii="Times New Roman" w:eastAsia="Times New Roman" w:hAnsi="Times New Roman" w:cs="Times New Roman"/>
          <w:bCs/>
          <w:sz w:val="20"/>
          <w:szCs w:val="20"/>
        </w:rPr>
        <w:t>к  постановлению  администрации</w:t>
      </w:r>
    </w:p>
    <w:p w:rsidR="00804400" w:rsidRPr="00486203" w:rsidRDefault="00804400" w:rsidP="00804400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8620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сельского поселения </w:t>
      </w:r>
      <w:r>
        <w:rPr>
          <w:rFonts w:ascii="Times New Roman" w:eastAsia="Times New Roman" w:hAnsi="Times New Roman" w:cs="Times New Roman"/>
          <w:sz w:val="20"/>
          <w:szCs w:val="20"/>
        </w:rPr>
        <w:t>Хамидие</w:t>
      </w:r>
    </w:p>
    <w:p w:rsidR="00804400" w:rsidRPr="00486203" w:rsidRDefault="00804400" w:rsidP="00804400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86203">
        <w:rPr>
          <w:rFonts w:ascii="Times New Roman" w:eastAsia="Times New Roman" w:hAnsi="Times New Roman" w:cs="Times New Roman"/>
          <w:sz w:val="20"/>
          <w:szCs w:val="20"/>
        </w:rPr>
        <w:t>Терского муниципального района КБР</w:t>
      </w:r>
    </w:p>
    <w:p w:rsidR="00804400" w:rsidRPr="00486203" w:rsidRDefault="00804400" w:rsidP="00804400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86203">
        <w:rPr>
          <w:rFonts w:ascii="Times New Roman" w:eastAsia="Times New Roman" w:hAnsi="Times New Roman" w:cs="Times New Roman"/>
          <w:bCs/>
          <w:sz w:val="20"/>
          <w:szCs w:val="20"/>
        </w:rPr>
        <w:t xml:space="preserve">от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28.10</w:t>
      </w:r>
      <w:r w:rsidRPr="00486203">
        <w:rPr>
          <w:rFonts w:ascii="Times New Roman" w:eastAsia="Times New Roman" w:hAnsi="Times New Roman" w:cs="Times New Roman"/>
          <w:bCs/>
          <w:sz w:val="20"/>
          <w:szCs w:val="20"/>
        </w:rPr>
        <w:t>.2022г.   №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41</w:t>
      </w:r>
      <w:r w:rsidRPr="00486203">
        <w:rPr>
          <w:rFonts w:ascii="Times New Roman" w:eastAsia="Times New Roman" w:hAnsi="Times New Roman" w:cs="Times New Roman"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п</w:t>
      </w:r>
      <w:r w:rsidRPr="0048620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</w:p>
    <w:p w:rsidR="00804400" w:rsidRPr="004F439E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04400" w:rsidRPr="004F439E" w:rsidTr="00D268BC">
        <w:tc>
          <w:tcPr>
            <w:tcW w:w="4785" w:type="dxa"/>
          </w:tcPr>
          <w:p w:rsidR="00804400" w:rsidRPr="000E398C" w:rsidRDefault="00804400" w:rsidP="00D268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804400" w:rsidRPr="000E398C" w:rsidRDefault="00804400" w:rsidP="00D268B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39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QR-код</w:t>
            </w:r>
          </w:p>
          <w:p w:rsidR="00804400" w:rsidRPr="000E398C" w:rsidRDefault="00804400" w:rsidP="00D268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39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документы, оформляемые контрольным (надзорным) органом, наносится QR-код, сформированный единым реестром, обеспечивающий переход на страницу в информационно-телекоммуникационной сети "Интернет", содержащую запись единого реестра о профилактическом мероприятии, контрольном (надзорном) мероприятии в едином реестре, в рамках которого составлен документ. При использовании для просмотра информации QR-кода сведения отображаются без ограничений доступа к ним, предусмотренных </w:t>
            </w:r>
            <w:hyperlink r:id="rId13" w:anchor="/document/400665980/entry/10000" w:history="1">
              <w:r w:rsidRPr="000E398C">
                <w:rPr>
                  <w:rStyle w:val="af3"/>
                  <w:rFonts w:ascii="Times New Roman" w:hAnsi="Times New Roman" w:cs="Times New Roman"/>
                  <w:shd w:val="clear" w:color="auto" w:fill="FFFFFF"/>
                </w:rPr>
                <w:t>приложением</w:t>
              </w:r>
            </w:hyperlink>
            <w:r w:rsidRPr="000E39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 настоящим Правилам</w:t>
            </w:r>
          </w:p>
        </w:tc>
      </w:tr>
    </w:tbl>
    <w:p w:rsidR="00804400" w:rsidRPr="004F439E" w:rsidRDefault="00804400" w:rsidP="008044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04400" w:rsidRPr="004F439E" w:rsidRDefault="00804400" w:rsidP="008044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04400" w:rsidRPr="004F439E" w:rsidRDefault="00804400" w:rsidP="008044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bCs/>
          <w:sz w:val="24"/>
          <w:szCs w:val="24"/>
        </w:rPr>
        <w:t>ФОРМА</w:t>
      </w:r>
    </w:p>
    <w:p w:rsidR="00804400" w:rsidRPr="004F439E" w:rsidRDefault="00804400" w:rsidP="008044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bCs/>
          <w:sz w:val="24"/>
          <w:szCs w:val="24"/>
        </w:rPr>
        <w:t>проверочного  листа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439E">
        <w:rPr>
          <w:rFonts w:ascii="Times New Roman" w:eastAsia="Times New Roman" w:hAnsi="Times New Roman" w:cs="Times New Roman"/>
          <w:bCs/>
          <w:sz w:val="24"/>
          <w:szCs w:val="24"/>
        </w:rPr>
        <w:t>(списка  контрольных  вопросов),</w:t>
      </w:r>
    </w:p>
    <w:p w:rsidR="00804400" w:rsidRPr="004F439E" w:rsidRDefault="00804400" w:rsidP="008044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применяемого при  осуществлении  муниципального  жилищного контроля  на  территории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Хамидие </w:t>
      </w:r>
      <w:r>
        <w:rPr>
          <w:rFonts w:ascii="Times New Roman" w:eastAsia="Times New Roman" w:hAnsi="Times New Roman" w:cs="Times New Roman"/>
          <w:sz w:val="24"/>
          <w:szCs w:val="24"/>
        </w:rPr>
        <w:t>Терского муниципального района КБР</w:t>
      </w:r>
    </w:p>
    <w:p w:rsidR="00804400" w:rsidRPr="004F439E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04400" w:rsidRPr="004F439E" w:rsidRDefault="00804400" w:rsidP="0080440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Реквизиты правового акта об утверждении настоящей формы проверочного листа (списка контрольных вопросов) (далее - проверочный лист):</w:t>
      </w:r>
    </w:p>
    <w:p w:rsidR="00804400" w:rsidRPr="004F439E" w:rsidRDefault="00804400" w:rsidP="008044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>сельского поселения Хамидие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Терского муниципального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КБР  от        № 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r w:rsidRPr="004F439E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  утверждении  формы  проверочного  листа  (списков  контрольных  вопросов),  применяемого  при  осуществлении  муниципального жилищного  контроля    на  территории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сельского поселения Хамидие Терского муниципального района КБР</w:t>
      </w:r>
      <w:r w:rsidRPr="004F439E"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4400" w:rsidRPr="004F439E" w:rsidRDefault="00804400" w:rsidP="008044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4400" w:rsidRPr="004F439E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Проверочный  лист  (список  контрольных  вопросов),  применяется инспектором  при  проведении  плановых  проверок  в  рамках  осуществления  муниципального  жилищного  контроля  на  территории  </w:t>
      </w:r>
      <w:r>
        <w:rPr>
          <w:rFonts w:ascii="Times New Roman" w:eastAsia="Times New Roman" w:hAnsi="Times New Roman" w:cs="Times New Roman"/>
          <w:sz w:val="24"/>
          <w:szCs w:val="24"/>
        </w:rPr>
        <w:t>сельского поселения Хамидие Терского муниципального района КБР.</w:t>
      </w:r>
    </w:p>
    <w:p w:rsidR="00804400" w:rsidRPr="004F439E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Категория  риска,  класс  (категория)  опасности,  позволяющие  однозначно  идентифицировать  сферу  применения  проверочного  листа:  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4400" w:rsidRPr="004F439E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Наименование  органа  муниципального  контроля:</w:t>
      </w:r>
    </w:p>
    <w:p w:rsidR="00804400" w:rsidRPr="004F439E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4400" w:rsidRPr="004F439E" w:rsidRDefault="00804400" w:rsidP="00804400">
      <w:pPr>
        <w:spacing w:after="0" w:line="240" w:lineRule="auto"/>
        <w:ind w:firstLine="68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F439E">
        <w:rPr>
          <w:rFonts w:ascii="Times New Roman" w:hAnsi="Times New Roman" w:cs="Times New Roman"/>
          <w:sz w:val="24"/>
          <w:szCs w:val="24"/>
          <w:shd w:val="clear" w:color="auto" w:fill="FFFFFF"/>
        </w:rPr>
        <w:t>Объект муниципального контроля, в отношении которого проводится контрольное (надзорное) мероприятие:</w:t>
      </w:r>
    </w:p>
    <w:p w:rsidR="00804400" w:rsidRPr="004F439E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</w:t>
      </w:r>
      <w:r w:rsidRPr="004F439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04400" w:rsidRPr="004F439E" w:rsidRDefault="00804400" w:rsidP="008044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</w:t>
      </w:r>
      <w:r w:rsidRPr="004F439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04400" w:rsidRPr="004F439E" w:rsidRDefault="00804400" w:rsidP="0080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 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 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804400" w:rsidRPr="004F439E" w:rsidRDefault="00804400" w:rsidP="00804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4400" w:rsidRPr="004F439E" w:rsidRDefault="00804400" w:rsidP="008044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Вид  (виды)  деятельности  юридических  лиц,  физических лиц  их  типов  и  (или)  отдельных  характеристик:</w:t>
      </w:r>
    </w:p>
    <w:p w:rsidR="00804400" w:rsidRPr="004F439E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4400" w:rsidRPr="004F439E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Место  проведения  плановой  проверки  с  заполнением  проверочного  листа  и(или)  указание  на  используемые  юридическим  лицом,  индивидуальным  предпринимателем  производственные  объекты:  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4400" w:rsidRPr="004F439E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Реквизиты  распоряжения  о  проведении  плановой  проверки:</w:t>
      </w:r>
    </w:p>
    <w:p w:rsidR="00804400" w:rsidRPr="004F439E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 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4400" w:rsidRPr="004F439E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Учетный  номер  плановой  проверки  и  дата  присвоения  учетного  номера  проверки  в  едином  реестре  проверок:  </w:t>
      </w:r>
    </w:p>
    <w:p w:rsidR="00804400" w:rsidRPr="004F439E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4400" w:rsidRPr="004F439E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Должность,  фамилия  и  инициалы  должностного  лица  администрации  </w:t>
      </w:r>
      <w:r>
        <w:rPr>
          <w:rFonts w:ascii="Times New Roman" w:eastAsia="Times New Roman" w:hAnsi="Times New Roman" w:cs="Times New Roman"/>
          <w:sz w:val="24"/>
          <w:szCs w:val="24"/>
        </w:rPr>
        <w:t>сельского поселения Хамидие Терского муниципального района КБР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,  проводящего  плановую проверку  и  заполняющего  проверочный  лист:  </w:t>
      </w:r>
    </w:p>
    <w:p w:rsidR="00804400" w:rsidRPr="004F439E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4F4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4400" w:rsidRPr="004F439E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804400" w:rsidRPr="004F439E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>Перечень  вопросов,  отражающих  содержание  обязательных  требований  и  (или)  требований,  установленных законодательством,  муниципальными  правовыми  актами,  ответы  на  которые  однозначно  свидетельствуют  о  соблюдении  или  несоблюдении  юридическим  лицом,  физическим лицом  обязательных  требований,  составляющих  предмет  проверки:</w:t>
      </w:r>
    </w:p>
    <w:p w:rsidR="00804400" w:rsidRPr="004F439E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4400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4400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4400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4400" w:rsidRPr="004F439E" w:rsidRDefault="00804400" w:rsidP="00804400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04400" w:rsidRPr="004F439E" w:rsidSect="0063055E">
          <w:footerReference w:type="default" r:id="rId14"/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tbl>
      <w:tblPr>
        <w:tblW w:w="15026" w:type="dxa"/>
        <w:tblCellMar>
          <w:left w:w="0" w:type="dxa"/>
          <w:right w:w="0" w:type="dxa"/>
        </w:tblCellMar>
        <w:tblLook w:val="04A0"/>
      </w:tblPr>
      <w:tblGrid>
        <w:gridCol w:w="722"/>
        <w:gridCol w:w="4240"/>
        <w:gridCol w:w="548"/>
        <w:gridCol w:w="293"/>
        <w:gridCol w:w="638"/>
        <w:gridCol w:w="105"/>
        <w:gridCol w:w="18"/>
        <w:gridCol w:w="17"/>
        <w:gridCol w:w="1253"/>
        <w:gridCol w:w="17"/>
        <w:gridCol w:w="54"/>
        <w:gridCol w:w="20"/>
        <w:gridCol w:w="18"/>
        <w:gridCol w:w="15"/>
        <w:gridCol w:w="1746"/>
        <w:gridCol w:w="18"/>
        <w:gridCol w:w="5304"/>
      </w:tblGrid>
      <w:tr w:rsidR="00804400" w:rsidRPr="004F439E" w:rsidTr="00D268BC">
        <w:trPr>
          <w:trHeight w:val="1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Вопрос, отражающий содержание обязательных требований *</w:t>
            </w:r>
          </w:p>
        </w:tc>
        <w:tc>
          <w:tcPr>
            <w:tcW w:w="474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 о выполнении установленных требований</w:t>
            </w: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</w:tr>
      <w:tr w:rsidR="00804400" w:rsidRPr="004F439E" w:rsidTr="00D268BC">
        <w:tc>
          <w:tcPr>
            <w:tcW w:w="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02" w:type="dxa"/>
            <w:gridSpan w:val="8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неприменимо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Примечание (заполняется в случае заполнения графы "неприменимо")</w:t>
            </w:r>
          </w:p>
        </w:tc>
        <w:tc>
          <w:tcPr>
            <w:tcW w:w="532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 создании ТСЖ/ТСН принято общим собранием собственников помещений в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8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2 </w:t>
            </w:r>
            <w:hyperlink r:id="rId15" w:anchor="A9M0NR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 статьи 161 ЖК РФ</w:t>
              </w:r>
            </w:hyperlink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В общем собрании собственников помещений в многоквартирном доме приняли участие собственники помещений в данном доме или их представители, обладающие более чем пятьюдесятью процентами голосов от общего числа голосов?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8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63055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anchor="8QA0M6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3 статьи 45 ЖК РФ</w:t>
              </w:r>
            </w:hyperlink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Собственник, иное лицо, по инициативе которых созывается общее собрание собственников помещений в многоквартирном доме, сообщили собственникам помещений в данном доме о проведении такого собрания не позднее чем за десять дней до даты его проведения?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8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63055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anchor="8QC0M7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4 статьи 45 ЖК РФ</w:t>
              </w:r>
            </w:hyperlink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сообщении о проведении общего собрания собственников помещений в многоквартирном доме были указаны:</w:t>
            </w:r>
          </w:p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сведения о лице, по инициативе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которого созывается данное собрание;</w:t>
            </w:r>
          </w:p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2) форма проведения данного собрания (очное, заочное или очно-заочное голосование);</w:t>
            </w:r>
          </w:p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3) дата, место,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вопросам, поставленным на голосование, и место или адрес, куда должны передаваться такие решения;</w:t>
            </w:r>
          </w:p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4) повестка дня данного собрания;</w:t>
            </w:r>
          </w:p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5) порядок ознакомления с информацией и (или) материалами, которые будут представлены на данном собрании, и место или адрес, где с ними можно ознакомиться?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8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63055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anchor="8PU0LV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5 статьи 45 ЖК РФ</w:t>
              </w:r>
            </w:hyperlink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Инициатор общего собрания является собственником помещения в данном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gridSpan w:val="9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63055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anchor="8Q80M5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45 ЖК РФ</w:t>
              </w:r>
            </w:hyperlink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За решение о создании товарищества собственников жилья проголосовали собственники помещений в соответствующем многоквартирном доме, обладающие более чем пятьюдесятью процентами голосов от общего числа голосов собственников помещений в таком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gridSpan w:val="9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63055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anchor="A8E0NH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136 ЖК РФ</w:t>
              </w:r>
            </w:hyperlink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общего собрания собственников помещений в многоквартирном доме оформлен в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соответствии с требованиями, установленными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gridSpan w:val="8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63055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anchor="8Q20M1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46 ЖК РФ</w:t>
              </w:r>
            </w:hyperlink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Решение, принятое общим собранием собственников помещений в многоквартирном доме, а также итоги голосования доведены до сведения собственников помещений в данном доме собственником, указанным в</w:t>
            </w:r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22" w:anchor="8Q40M3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статье 45 ЖК РФ</w:t>
              </w:r>
            </w:hyperlink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 иным лицом, по инициативе которых было созвано такое собрание, путем размещения соответствующего сообщения об этом в помещении данного дома, определенном решением общего собрания собственников помещений в данном доме и доступном для всех собственников помещений в данном доме, не позднее чем через десять дней со дня принятия этих решений?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gridSpan w:val="7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63055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anchor="8Q60M3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3 статьи 46 ЖК РФ</w:t>
              </w:r>
            </w:hyperlink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ли определена в уставе компетенция органов управления кооперативом?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gridSpan w:val="7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63055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anchor="A780N8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116 ЖК РФ</w:t>
              </w:r>
            </w:hyperlink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Соблюдаются ли требования к соответствию устава товарищества собственников жилья, внесенных в устав такого товарищества изменений требованиям законодательства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Российской Федерации?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gridSpan w:val="7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63055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anchor="A8I0NK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135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6" w:anchor="A940NQ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145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7" w:anchor="A880NE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3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8" w:anchor="A8C0NF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 статьи 146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29" w:anchor="A8U0NK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152 ЖК РФ</w:t>
              </w:r>
            </w:hyperlink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порядку и условиям заключения договоров об использовании общего имущества собственников помещений в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63055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3, 3.1 </w:t>
            </w:r>
            <w:hyperlink r:id="rId30" w:anchor="8Q00M1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1</w:t>
              </w:r>
            </w:hyperlink>
            <w:r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- 5 </w:t>
            </w:r>
            <w:hyperlink r:id="rId31" w:anchor="8PU0M0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статьи 44</w:t>
              </w:r>
            </w:hyperlink>
            <w:r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 44,1, </w:t>
            </w:r>
            <w:hyperlink r:id="rId32" w:anchor="8Q40M2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</w:t>
              </w:r>
            </w:hyperlink>
            <w:r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3" w:anchor="8QA0M5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5 статьи 46</w:t>
              </w:r>
            </w:hyperlink>
            <w:r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4" w:anchor="BS00PF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44.1</w:t>
              </w:r>
            </w:hyperlink>
            <w:r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5" w:anchor="8P00LN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47 ЖК РФ</w:t>
              </w:r>
            </w:hyperlink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порядку избрания общим собранием членов жилищного, жилищно-строительного или иного специализированного потребительского кооператива правления жилищного, жилищно-строительного или иного специализированного потребительского кооператива?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63055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anchor="8Q80M5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7" w:anchor="8QC0M7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 статьи 45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8" w:anchor="A7O0NC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117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39" w:anchor="A840NH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118 ЖК РФ</w:t>
              </w:r>
            </w:hyperlink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порядку избрания общим собранием членов товарищества собственников жилья правления товарищества собственников жилья?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63055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anchor="BS00PF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44.1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1" w:anchor="8Q80M5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45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2" w:anchor="8Q20M1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3" w:anchor="8Q60M3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3 статьи 46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4" w:anchor="8Q60M3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3 статьи 46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5" w:anchor="8P00LN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47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6" w:anchor="A900NP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141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 пункт 3 </w:t>
            </w:r>
            <w:hyperlink r:id="rId47" w:anchor="A940NQ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 статьи 145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48" w:anchor="A800NC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1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49" w:anchor="A8C0NF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 статьи 146 ЖК РФ</w:t>
              </w:r>
            </w:hyperlink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управлению многоквартирными домами в части подготовки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4 Правил N 416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по содержанию придомовой территории в теплый период года?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63055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anchor="A9K0NQ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51" w:anchor="AA60NT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52" w:anchor="AA80NU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53" w:anchor="AAC0O0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 пп. "ж" п. 11 Правил N 491; пп. "д" п. 4 Правил N 416; п. 3.5.9; 3.8.3; 3.9.1 Правил N 170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по содержанию придомовой территории в холодный период года?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63055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anchor="A9K0NQ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55" w:anchor="AA60NT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56" w:anchor="AA80NU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57" w:anchor="AAC0O0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 пп. "г" п. 11 Правил N 491; п. 24 Постановления N 290; пп. "д" п. 4 Правил N 416; п. 3.6.4; 3.6.21 Правил 170;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в области обращения с твердыми коммунальными отходами?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 w:anchor="A9K0NQ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59" w:anchor="AA60NT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60" w:anchor="AA80NU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61" w:anchor="AAC0O0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"д(2)" п. 11 Правил N 491; п. 26 (1) Постановления N 290; пп. "д" п. 4 Правил N 416; пп. "а"; "в" п. 148 (22) Правил N 354; п. 3.7.1 - 3.7.8; 3.7.15 Правил N 170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по содержанию всех видов фундаментов?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 w:anchor="A9K0NQ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63" w:anchor="AA60NT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64" w:anchor="AA80NU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65" w:anchor="AAC0O0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"а", "з" п. 11 N 491; п. 1 Постановления N 290; пп. "д" п. 4 Правил N 416; п. 4.1.6; 4.1.7; 4.1.15 Правил N 170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по содержанию подвальных помещений?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5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" w:anchor="A9K0NQ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67" w:anchor="AA60NT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68" w:anchor="AA80NU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69" w:anchor="AAC0O0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"а", "з" п. 11 Правил N 491; п. 2 Постановления N 290; пп. "д" п. 4 Правил N 416; п. 3.4.1 - 3.4.4; 4.1.1; 4.1.3; 4.1.10; 4.1.15 Правил N 170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по содержанию стен, фасадов многоквартирных домов?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5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63055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0" w:anchor="A9K0NQ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71" w:anchor="AA60NT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72" w:anchor="AA80NU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73" w:anchor="AAC0O0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 пп. "а", "з" п. 11 Правил N 491; п. 3 Постановления N 290; пп. "д" п. 4 Правил N 416; п. 4.2 - 4.2.2.4; 4.2.4.9; 4.10.2.1 Правил N 170; п. 12 Перечня мероприятий по энергосбережению и повышению энергетической эффективности N 390-ПП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перекрытий многоквартирных домов?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5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1 - 1.2; 2.1 - 2.3 </w:t>
            </w:r>
            <w:hyperlink r:id="rId74" w:anchor="A9I0NP" w:history="1">
              <w:r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ст. 161 ЖК РФ</w:t>
              </w:r>
            </w:hyperlink>
            <w:r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"а", "з" п. 11 Правил N 491; п. 4 Постановления N 290; пп. "д" п. 4 Правил N 416; п. 4.3.1 - 4.3.7 Правил N 170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колонн, столбов многоквартирных домов?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5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63055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5" w:anchor="A9K0NQ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76" w:anchor="AA60NT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77" w:anchor="AA80NU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78" w:anchor="AAC0O0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 пп. "а", "з" п. 11 Правил N 491; п. 5 Постановления N 290; пп. "д" п. 4 Правил N 416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балок (ригелей) многоквартирных домов?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5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9" w:anchor="A9K0NQ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80" w:anchor="AA60NT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81" w:anchor="AA80NU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82" w:anchor="AAC0O0" w:history="1">
              <w:r w:rsidR="00804400" w:rsidRPr="0063055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Жилищного кодекса Российской Федерации</w:t>
              </w:r>
            </w:hyperlink>
            <w:r w:rsidR="00804400" w:rsidRPr="0063055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"а", "з" п. 11 Правил N 491; п. 6 Постановления N 290; пп. "д" п. 4 Правил N 416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кровли многоквартирных домов?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1 - 1.2; 2.1 - 2.3 </w:t>
            </w:r>
            <w:hyperlink r:id="rId83" w:anchor="A9I0NP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ст. 161 ЖК РФ</w:t>
              </w:r>
            </w:hyperlink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 "а", "з" п. 11 Правил N 491; п. 7 Постановление N 290; пп. "д" п. 4 Правил N 416; п. 4.6.1.1; 4.10.2.1 Правил N 170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лестниц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4" w:anchor="A9K0NQ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85" w:anchor="AA60NT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86" w:anchor="AA80NU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87" w:anchor="AAC0O0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 "а", "з" п. 11 Правил N 491; п. 8 Постановления N 290; пп. "д" п. 4 Правил N 416; п. 3.2.2; 4.8.1; 4.8.3; 4.8.4; 4.8.7; 4.8.13 Правил N 170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перегородок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1 - 1.2; 2.1 - 2.3 </w:t>
            </w:r>
            <w:hyperlink r:id="rId88" w:anchor="A9I0NP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ст. 161 ЖК РФ</w:t>
              </w:r>
            </w:hyperlink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 "а", "з" п. 11 Правил N 491; п. 10 Постановления N 290; пп. "д" п. 4 Правил N 416; п. 4.5.1 - 4.5.3 Правил N 170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к содержанию полов, входящих в состав общего имущества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9" w:anchor="A9K0NQ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90" w:anchor="AA60NT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91" w:anchor="AA80NU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92" w:anchor="AAC0O0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 "а", "з" п. 11 Правил N 491; п. 12 Постановления N 290; пп. "д" п. 4 Правил N 416; п. 4.4.1; 4.4.3; 4.4.4 - 4.4.6; 4.4.8.; 4.4.12; 4.4.16 Правил 170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систем отопления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3" w:anchor="A9K0NQ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94" w:anchor="AA60NT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95" w:anchor="AA80NU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96" w:anchor="AAC0O0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Жилищного кодекса Российской Федерации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"а", "в", "з" п. 11 Правил N 491; п. 17 Постановления N 290; пп. "д" п. 4 Правил N 416; п. 5.1.1 - 5.1.3 Правил N 170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систем холодного водоснабжения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7" w:anchor="A9K0NQ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98" w:anchor="AA60NT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99" w:anchor="AA80NU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00" w:anchor="AAC0O0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Жилищного кодекса Российской Федерации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 пп.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"а", "з" п. 11 Правил N 491; п. 17, 18 Постановления N 290; пп. "д" п. 4 Правил N 416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систем водоотведения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1" w:anchor="A9K0NQ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02" w:anchor="AA60NT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03" w:anchor="AA80NU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04" w:anchor="AAC0O0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"з" п. 11 Правил N 491; п. 18 Постановления N 290; пп. "д" п. 4 Правил N 416; п. 5.8.1 - 5.8.4 Правил N 170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систем электроснабжения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5" w:anchor="A9K0NQ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06" w:anchor="AA60NT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07" w:anchor="AA80NU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08" w:anchor="AAC0O0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"а", "з" п. 11 Правил N 491, п. 20 Постановления N 290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систем вентиляции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9" w:anchor="A9K0NQ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10" w:anchor="AA60NT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11" w:anchor="AA80NU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12" w:anchor="AAC0O0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Жилищного кодекса Российской Федерации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"а", "з" п. 11 Правил N 491; п. 15 Постановления N 290; пп. "д" п. 4 Правил N 416; п. 5.7.2, 5.7.3, 5.7.9 Правил N 170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лифтового оборудования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3" w:anchor="A9K0NQ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14" w:anchor="AA60NT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15" w:anchor="AA80NU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16" w:anchor="AAC0O0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"з" п. 11 N 491; п. 22 Постановления N 290; пп. "д" п. 4 Правил N 416; п. 2.7.5; 5.10.2 Правил N 170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содержанию мусоропроводов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7" w:anchor="A9K0NQ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18" w:anchor="AA60NT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19" w:anchor="AA80NU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20" w:anchor="AAC0O0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Жилищного кодекса Российской Федерации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"з" п. 11 Правил N 491; 14, 26(1) Постановления N 290; пп. "д" п. 4 Правил N 416; пп. "в" п. 148 (22) Правил N 354; п. 5.9.10; 5.9.16; 5.9.17; 5.9.19; 5.9.20 Правил N 170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организации аварийно-диспетчерской службы?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1" w:anchor="A9K0NQ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22" w:anchor="AA60NT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 ст. 161 ЖК РФ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"а" п. 6 Правил N 290; п. 9; 12 Правил N 416; п. 2.2.3; 2.7.1; 2.7.3 Правил 170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подготовке жилого фонда к сезонной эксплуатации?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3" w:anchor="A9K0NQ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24" w:anchor="AA60NT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25" w:anchor="AA80NU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26" w:anchor="AAC0O0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2.3 ст. 161 ЖК РФ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"з" п. 11 Правил N 491; пп. "д" п. 4 Правил N 416; п. 2.6.2 Правил N 170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к осмотру технического состояния многоквартирного дома?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п. 6 (4), 7, 9</w:t>
            </w:r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127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Постановления Правительства Свердловской области от 29.01.2014 N 37-ПП</w:t>
              </w:r>
            </w:hyperlink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наличию оснований для начала процедуры ограничения или приостановления предоставления коммунальной услуги?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8" w:anchor="A9K0NQ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 ст. 161 ЖК РФ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"д" п. 4 Правил N 354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обязательные требования по соблюдению порядка ограничения или приостановления предоставления коммунальной услуги?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9" w:anchor="A9K0NQ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 ст. 161 ЖК РФ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"д" п. 4 Правил N 354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Проводятся ли обязательные в отношении общего имущества мероприятия по энергосбережению и повышению энергетической эффективности?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0" w:anchor="A9K0NQ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31" w:anchor="AA60NT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1.2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32" w:anchor="AA80NU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33" w:anchor="AAA0NV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2.2 ст. 161 ЖК РФ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пп. "и" п. 11 Правил N 491; пп. "д" п. 4 Правил N 416; п. 6 - 8; 11 - 13; 15; 17; 18; 21 - 24; 26; 28; 29; 32 - 34 Перечня мероприятий по энергосбережению и повышению энергетической эффективности N 390-ПП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порядку и условиям заключения договоров об использовании общего имущества собственников помещений в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3, 3.1 </w:t>
            </w:r>
            <w:hyperlink r:id="rId134" w:anchor="8Q00M1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1</w:t>
              </w:r>
            </w:hyperlink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- 5 </w:t>
            </w:r>
            <w:hyperlink r:id="rId135" w:anchor="8PU0M0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статьи 44</w:t>
              </w:r>
            </w:hyperlink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 44,1, </w:t>
            </w:r>
            <w:hyperlink r:id="rId136" w:anchor="8Q40M2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</w:t>
              </w:r>
            </w:hyperlink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37" w:anchor="8QA0M5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5 статьи 46</w:t>
              </w:r>
            </w:hyperlink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38" w:anchor="BS00PF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44.1</w:t>
              </w:r>
            </w:hyperlink>
            <w:r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39" w:anchor="8P00LN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47 ЖК РФ</w:t>
              </w:r>
            </w:hyperlink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порядку избрания общим собранием членов жилищного, жилищно-строительного или иного специализированного потребительского кооператива правления жилищного, жилищно-строительного или иного специализированного потребительского кооператива?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102113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0" w:anchor="8Q80M5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1" w:anchor="8QC0M7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 статьи 45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2" w:anchor="A7O0NC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117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3" w:anchor="A840NH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118 ЖК РФ</w:t>
              </w:r>
            </w:hyperlink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порядку избрания общим собранием членов товарищества собственников жилья правления товарищества собственников жилья?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gridSpan w:val="7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102113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4" w:anchor="BS00PF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44.1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5" w:anchor="8Q80M5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45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6" w:anchor="8Q20M1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7" w:anchor="8Q60M3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3 статьи 46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8" w:anchor="8Q60M3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3 статьи 46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49" w:anchor="8P00LN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47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0" w:anchor="A900NP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141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 пункт 3 </w:t>
            </w:r>
            <w:hyperlink r:id="rId151" w:anchor="A940NQ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 статьи 145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2" w:anchor="A800NC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 - </w:t>
            </w:r>
            <w:hyperlink r:id="rId153" w:anchor="A8C0NF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 статьи 146 ЖК РФ</w:t>
              </w:r>
            </w:hyperlink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Соблюдаются ли требования к управлению многоквартирными домами в части подготовки предложений по вопросам содержания и ремонта общего имущества собственников помещений в многоквартирном доме для их рассмотрения общим собранием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собственников помещений в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gridSpan w:val="7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4 Правил N 416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Соблюдаются ли требования к установлению размера платы за содержание и ремонт жилого помещения в многоквартирном доме, управление которым осуществляется ЖК/ЖСК/ТСЖ/ТСН?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102113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4" w:anchor="BS00PF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статья 44.1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5" w:anchor="8Q80M5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статья 45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6" w:anchor="8Q20M1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7" w:anchor="8Q60M3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3 статьи 46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8" w:anchor="8P00LN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47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59" w:anchor="A900NP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141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 пункт 4 </w:t>
            </w:r>
            <w:hyperlink r:id="rId160" w:anchor="A940NQ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части 2 статьи 145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1" w:anchor="A7G0NA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2 статьи 116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2" w:anchor="A7O0NC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117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3" w:anchor="A880NE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3 статьи 146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hyperlink r:id="rId164" w:anchor="A9A0NO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 1 статьи 156 ЖК РФ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, пункт 11(1) Правил N 491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ли ЖК/ЖСК/ТСЖ/ТСН собственникам помещений в многоквартирном доме отчеты об исполнении обязательств по управлению многоквартирным домом с периодичностью и в объеме, которые установлены решением собрания собственников помещений? Обеспечивается ли прием и рассмотрение заявок, предложений и обращений собственников и пользователей помещений в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5" w:anchor="A980NK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2 ст. 162 ЖК РФ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подп. "з" п. 4 Правил N 416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Размещается ли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многоквартирными домами на, информация о наименовании товарищества или кооператива, режиме работы, адресе официального сайта в сети "Интернет" (при наличии), адресе официального сайта государственной информационной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системы жилищно-коммунального хозяйства в сети "Интернет"; контактных телефонах товарищества или кооператива, аварийно-диспетчерских служб и аварийных служб ресурсоснабжающих организаций; уведомления о предстоящих работах, проверках оборудования, восстановительных работах, иных мероприятиях, которые могут повлечь неудобство для собственников и пользователей помещений в многоквартирном доме либо потребовать присутствия таких собственников и пользователей или их представителей в помещении в определенное время, с указанием времени проведения таких мероприятий; уведомления об изменении размера платы за жилое помещение и (или) коммунальные услуги на досках объявлений, расположенных во всех подъездах многоквартирного дома или в пределах земельного участка, на котором расположен многоквартирный дом?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6" w:anchor="A9K0NQ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 ст. 161 Жилищного кодекса Российской Федерации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подпункт "а" пункта 32 раздела VIII Правил N 416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Размещается ли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многоквартирными домами на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официальном сайте государственной информационной системе жилищно-коммунального хозяйства в сети "Интернет" - www.dom.gosuslugi.ru информация о деятельности по управлению многоквартирными домами, предусмотренная законодательство Российской Федерации о государственной информационной системе жилищно-коммунального хозяйства?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gridSpan w:val="7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7" w:anchor="BRC0PB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10.1 ст. 161 ЖК РФ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 </w:t>
            </w:r>
            <w:hyperlink r:id="rId168" w:anchor="8P40LU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18 ст. 7 Федерального закона от 21.07.2014 N 209-ФЗ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подпункт "б" пункта 32 раздела VIII Правил N 416; раздел 10 Приказа Минкомсвязи России N 74 Минстроя России N 114/пр от 29.02.2016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ли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многоквартирными домами на территории Свердловской области, собственникам и пользователям помещений в многоквартирном доме информация по запросам (обращениям)? Обеспечивается ли направление ответов на индивидуальные либо коллективные запросы лиц, не являющимся собственниками и пользователями помещений в многоквартирным домом?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gridSpan w:val="5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9" w:anchor="A9K0NQ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1 ст. 161 ЖК РФ</w:t>
              </w:r>
            </w:hyperlink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; пункт 34, 35, 36, 37 раздела VIII Правил N 416</w:t>
            </w:r>
          </w:p>
        </w:tc>
      </w:tr>
      <w:tr w:rsidR="00804400" w:rsidRPr="004F439E" w:rsidTr="00D268BC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Предоставляется ли ЖК/ЖСК/ТСЖ/ТСН собственникам помещений в многоквартирном доме отчеты об исполнении обязательств по управлению многоквартирным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домом с периодичностью и в объеме, которые установлены решением собрания собственников помещений? Обеспечивается ли прием и рассмотрение заявок, предложений и обращений собственников и пользователей помещений в многоквартирном доме?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0A38EC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0" w:anchor="A980NK" w:history="1">
              <w:r w:rsidR="00804400"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 2 ст. 162 ЖК РФ</w:t>
              </w:r>
            </w:hyperlink>
            <w:r w:rsidR="00804400" w:rsidRPr="0010211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04400"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подп. "з" п. 4 Правил N 416</w:t>
            </w:r>
          </w:p>
        </w:tc>
      </w:tr>
      <w:tr w:rsidR="00804400" w:rsidRPr="004F439E" w:rsidTr="00D268BC">
        <w:trPr>
          <w:trHeight w:val="4008"/>
        </w:trPr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42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ли ЖК/ЖСК/ТСЖ/ТСН потребителю по его требованию в течение 1 рабочего дня со дня обращения возможность ознакомиться со сведениями о показаниях коллективных (общедомовых) приборов учета, обеспечивается ли сохранность информации о показаниях коллективных (общедомовых), индивидуальных, общих (квартирных) приборов учета в течение не менее 3 лет?</w:t>
            </w:r>
          </w:p>
        </w:tc>
        <w:tc>
          <w:tcPr>
            <w:tcW w:w="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6" w:space="0" w:color="000000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6" w:space="0" w:color="000000"/>
              <w:left w:val="single" w:sz="4" w:space="0" w:color="000000" w:themeColor="text1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ч. 2.2 </w:t>
            </w:r>
            <w:hyperlink r:id="rId171" w:anchor="8P80LT" w:history="1">
              <w:r w:rsidRPr="001021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ст. 161</w:t>
              </w:r>
            </w:hyperlink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; подп. "е" п. 31 Правил N 354</w:t>
            </w:r>
          </w:p>
        </w:tc>
      </w:tr>
      <w:tr w:rsidR="00804400" w:rsidRPr="004F439E" w:rsidTr="00D268BC">
        <w:trPr>
          <w:trHeight w:val="1689"/>
        </w:trPr>
        <w:tc>
          <w:tcPr>
            <w:tcW w:w="7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3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обеспечены инвалидам </w:t>
            </w:r>
            <w:hyperlink r:id="rId172" w:anchor="/document/71444830/entry/115" w:history="1">
              <w:r w:rsidRPr="00102113">
                <w:rPr>
                  <w:rStyle w:val="af3"/>
                  <w:rFonts w:ascii="Times New Roman" w:hAnsi="Times New Roman" w:cs="Times New Roman"/>
                  <w:shd w:val="clear" w:color="auto" w:fill="FFFFFF"/>
                </w:rPr>
                <w:t>условия</w:t>
              </w:r>
            </w:hyperlink>
            <w:r w:rsidRPr="004F43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для беспрепятственного доступа к жилому помещению и (или) общему имуществу в многоквартирных домах?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4400" w:rsidRPr="004F439E" w:rsidRDefault="00804400" w:rsidP="00D26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4400" w:rsidRPr="004F439E" w:rsidRDefault="00804400" w:rsidP="00D268BC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F43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F43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Постановления Правительства РФ от 9 июля 2016 г. N 649 "О мерах по приспособлению жилых помещений и общего имущества в многоквартирном доме с учетом потребностей инвалидов"</w:t>
            </w:r>
          </w:p>
          <w:p w:rsidR="00804400" w:rsidRPr="004F439E" w:rsidRDefault="00804400" w:rsidP="00D268BC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04400" w:rsidRPr="004F439E" w:rsidRDefault="00804400" w:rsidP="0080440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  <w:sectPr w:rsidR="00804400" w:rsidRPr="004F439E" w:rsidSect="00102113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804400" w:rsidRPr="004F439E" w:rsidRDefault="00804400" w:rsidP="0080440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lastRenderedPageBreak/>
        <w:br/>
        <w:t>*  Примечание:  Количество  вопросов,  отражающих  содержание  обязательных  требований,  исследуемых  при  проведении  плановой  проверки, определяются  исходя из конструктивных особенностей дома.</w:t>
      </w:r>
    </w:p>
    <w:p w:rsidR="00804400" w:rsidRPr="004F439E" w:rsidRDefault="00804400" w:rsidP="0080440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</w:p>
    <w:p w:rsidR="00804400" w:rsidRPr="004F439E" w:rsidRDefault="00804400" w:rsidP="0080440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Пояснения и дополнения по вопросам, содержащимся в перечне:</w:t>
      </w:r>
    </w:p>
    <w:p w:rsidR="00804400" w:rsidRPr="004F439E" w:rsidRDefault="00804400" w:rsidP="0080440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</w:t>
      </w: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________________________________________________________________________________</w:t>
      </w:r>
    </w:p>
    <w:p w:rsidR="00804400" w:rsidRPr="004F439E" w:rsidRDefault="00804400" w:rsidP="0080440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Подписи лица (лиц), проводящего (проводящих) проверку:</w:t>
      </w:r>
    </w:p>
    <w:p w:rsidR="00804400" w:rsidRPr="004F439E" w:rsidRDefault="00804400" w:rsidP="0080440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Должность    ____________________________________                   /Ф.И.О.</w:t>
      </w:r>
    </w:p>
    <w:p w:rsidR="00804400" w:rsidRPr="004F439E" w:rsidRDefault="00804400" w:rsidP="0080440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Должность    ____________________________________                   /Ф.И.О.</w:t>
      </w:r>
    </w:p>
    <w:p w:rsidR="00804400" w:rsidRPr="004F439E" w:rsidRDefault="00804400" w:rsidP="0080440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С проверочным листом ознакомлен(а):</w:t>
      </w:r>
    </w:p>
    <w:p w:rsidR="00804400" w:rsidRPr="004F439E" w:rsidRDefault="00804400" w:rsidP="0080440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___________________________________________________________________________</w:t>
      </w:r>
    </w:p>
    <w:p w:rsidR="00804400" w:rsidRPr="004F439E" w:rsidRDefault="00804400" w:rsidP="0080440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(фамилия, имя, отчество (в случае, если имеется), должность руководителя,</w:t>
      </w:r>
    </w:p>
    <w:p w:rsidR="00804400" w:rsidRPr="004F439E" w:rsidRDefault="00804400" w:rsidP="0080440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иного должностного лица или уполномоченного представителя юридического</w:t>
      </w:r>
    </w:p>
    <w:p w:rsidR="00804400" w:rsidRPr="004F439E" w:rsidRDefault="00804400" w:rsidP="0080440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лица, индивидуального предпринимателя, его уполномоченного представителя)</w:t>
      </w:r>
    </w:p>
    <w:p w:rsidR="00804400" w:rsidRPr="004F439E" w:rsidRDefault="00804400" w:rsidP="008044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"__" ____________________ 20__ г.       _________________________________________</w:t>
      </w:r>
    </w:p>
    <w:p w:rsidR="00804400" w:rsidRPr="004F439E" w:rsidRDefault="00804400" w:rsidP="0080440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                                                                                                                                                                              ( подпись)</w:t>
      </w:r>
    </w:p>
    <w:p w:rsidR="00804400" w:rsidRPr="004F439E" w:rsidRDefault="00804400" w:rsidP="0080440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Отметка об отказе ознакомления с проверочным листом:</w:t>
      </w:r>
    </w:p>
    <w:p w:rsidR="00804400" w:rsidRPr="004F439E" w:rsidRDefault="00804400" w:rsidP="008044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_______________________________________________________________________________</w:t>
      </w:r>
    </w:p>
    <w:p w:rsidR="00804400" w:rsidRPr="004F439E" w:rsidRDefault="00804400" w:rsidP="0080440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(фамилия, имя, отчество (в случае, если имеется), уполномоченного</w:t>
      </w:r>
    </w:p>
    <w:p w:rsidR="00804400" w:rsidRPr="004F439E" w:rsidRDefault="00804400" w:rsidP="0080440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должностного лица (лиц), проводящего проверку)</w:t>
      </w:r>
    </w:p>
    <w:p w:rsidR="00804400" w:rsidRPr="004F439E" w:rsidRDefault="00804400" w:rsidP="008044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"__" ____________________ 20__ г.                    _________________________________________</w:t>
      </w:r>
    </w:p>
    <w:p w:rsidR="00804400" w:rsidRPr="004F439E" w:rsidRDefault="00804400" w:rsidP="0080440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                                                                                                                                                                                      (подпись)</w:t>
      </w:r>
    </w:p>
    <w:p w:rsidR="00804400" w:rsidRPr="004F439E" w:rsidRDefault="00804400" w:rsidP="0080440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Копию проверочного листа получил(а):</w:t>
      </w:r>
    </w:p>
    <w:p w:rsidR="00804400" w:rsidRPr="004F439E" w:rsidRDefault="00804400" w:rsidP="0080440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___________________________________________________________________________</w:t>
      </w:r>
    </w:p>
    <w:p w:rsidR="00804400" w:rsidRPr="004F439E" w:rsidRDefault="00804400" w:rsidP="0080440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(фамилия, имя, отчество (в случае, если имеется), должность руководителя,</w:t>
      </w:r>
    </w:p>
    <w:p w:rsidR="00804400" w:rsidRPr="004F439E" w:rsidRDefault="00804400" w:rsidP="0080440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иного должностного лица или уполномоченного представителя юридического</w:t>
      </w:r>
    </w:p>
    <w:p w:rsidR="00804400" w:rsidRPr="004F439E" w:rsidRDefault="00804400" w:rsidP="0080440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лица, индивидуального предпринимателя, его уполномоченного представителя)</w:t>
      </w:r>
    </w:p>
    <w:p w:rsidR="00804400" w:rsidRPr="004F439E" w:rsidRDefault="00804400" w:rsidP="008044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"__" ____________________ 20__ г.                    _________________________________________</w:t>
      </w:r>
    </w:p>
    <w:p w:rsidR="00804400" w:rsidRPr="004F439E" w:rsidRDefault="00804400" w:rsidP="0080440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                                                                                                                 (подпись)</w:t>
      </w:r>
    </w:p>
    <w:p w:rsidR="00804400" w:rsidRPr="004F439E" w:rsidRDefault="00804400" w:rsidP="0080440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br/>
        <w:t>Отметка об отказе получения проверочного листа:</w:t>
      </w:r>
    </w:p>
    <w:p w:rsidR="00804400" w:rsidRPr="004F439E" w:rsidRDefault="00804400" w:rsidP="008044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___________________________________________________________________________</w:t>
      </w:r>
    </w:p>
    <w:p w:rsidR="00804400" w:rsidRPr="004F439E" w:rsidRDefault="00804400" w:rsidP="0080440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(фамилия, имя, отчество (в случае, если имеется), уполномоченного</w:t>
      </w:r>
    </w:p>
    <w:p w:rsidR="00804400" w:rsidRPr="004F439E" w:rsidRDefault="00804400" w:rsidP="0080440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должностного лица (лиц), проводящего проверку)</w:t>
      </w:r>
    </w:p>
    <w:p w:rsidR="00804400" w:rsidRPr="004F439E" w:rsidRDefault="00804400" w:rsidP="0080440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"__" ____________________ 20__ г.                   _________________________________________</w:t>
      </w:r>
    </w:p>
    <w:p w:rsidR="00804400" w:rsidRPr="004F439E" w:rsidRDefault="00804400" w:rsidP="0080440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22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pacing w:val="-22"/>
          <w:sz w:val="24"/>
          <w:szCs w:val="24"/>
        </w:rPr>
        <w:t>                                                                                                                            (подпись)</w:t>
      </w:r>
    </w:p>
    <w:p w:rsidR="00804400" w:rsidRPr="004F439E" w:rsidRDefault="00804400" w:rsidP="008044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39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37E" w:rsidRDefault="003D037E" w:rsidP="00154949">
      <w:pPr>
        <w:spacing w:after="0" w:line="240" w:lineRule="auto"/>
      </w:pPr>
      <w:r>
        <w:separator/>
      </w:r>
    </w:p>
  </w:endnote>
  <w:endnote w:type="continuationSeparator" w:id="0">
    <w:p w:rsidR="003D037E" w:rsidRDefault="003D037E" w:rsidP="00154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688735"/>
      <w:docPartObj>
        <w:docPartGallery w:val="Page Numbers (Bottom of Page)"/>
        <w:docPartUnique/>
      </w:docPartObj>
    </w:sdtPr>
    <w:sdtContent>
      <w:p w:rsidR="00A8393D" w:rsidRDefault="000A38EC">
        <w:pPr>
          <w:pStyle w:val="af8"/>
          <w:jc w:val="right"/>
        </w:pPr>
        <w:r>
          <w:fldChar w:fldCharType="begin"/>
        </w:r>
        <w:r w:rsidR="00804400">
          <w:instrText xml:space="preserve"> PAGE   \* MERGEFORMAT </w:instrText>
        </w:r>
        <w:r>
          <w:fldChar w:fldCharType="separate"/>
        </w:r>
        <w:r w:rsidR="005441C4">
          <w:rPr>
            <w:noProof/>
          </w:rPr>
          <w:t>1</w:t>
        </w:r>
        <w:r>
          <w:fldChar w:fldCharType="end"/>
        </w:r>
      </w:p>
    </w:sdtContent>
  </w:sdt>
  <w:p w:rsidR="00A8393D" w:rsidRDefault="003D037E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37E" w:rsidRDefault="003D037E" w:rsidP="00154949">
      <w:pPr>
        <w:spacing w:after="0" w:line="240" w:lineRule="auto"/>
      </w:pPr>
      <w:r>
        <w:separator/>
      </w:r>
    </w:p>
  </w:footnote>
  <w:footnote w:type="continuationSeparator" w:id="0">
    <w:p w:rsidR="003D037E" w:rsidRDefault="003D037E" w:rsidP="00154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D7F34"/>
    <w:multiLevelType w:val="hybridMultilevel"/>
    <w:tmpl w:val="6CB26BB4"/>
    <w:lvl w:ilvl="0" w:tplc="41560C0C">
      <w:start w:val="1"/>
      <w:numFmt w:val="decimal"/>
      <w:lvlText w:val="%1)"/>
      <w:lvlJc w:val="left"/>
      <w:pPr>
        <w:ind w:left="114" w:hanging="437"/>
      </w:pPr>
      <w:rPr>
        <w:rFonts w:hint="default"/>
        <w:spacing w:val="0"/>
        <w:w w:val="100"/>
        <w:lang w:val="ru-RU" w:eastAsia="en-US" w:bidi="ar-SA"/>
      </w:rPr>
    </w:lvl>
    <w:lvl w:ilvl="1" w:tplc="9A7AC45A">
      <w:numFmt w:val="bullet"/>
      <w:lvlText w:val="•"/>
      <w:lvlJc w:val="left"/>
      <w:pPr>
        <w:ind w:left="1084" w:hanging="437"/>
      </w:pPr>
      <w:rPr>
        <w:rFonts w:hint="default"/>
        <w:lang w:val="ru-RU" w:eastAsia="en-US" w:bidi="ar-SA"/>
      </w:rPr>
    </w:lvl>
    <w:lvl w:ilvl="2" w:tplc="46FA5AB6">
      <w:numFmt w:val="bullet"/>
      <w:lvlText w:val="•"/>
      <w:lvlJc w:val="left"/>
      <w:pPr>
        <w:ind w:left="2049" w:hanging="437"/>
      </w:pPr>
      <w:rPr>
        <w:rFonts w:hint="default"/>
        <w:lang w:val="ru-RU" w:eastAsia="en-US" w:bidi="ar-SA"/>
      </w:rPr>
    </w:lvl>
    <w:lvl w:ilvl="3" w:tplc="6D7812AC">
      <w:numFmt w:val="bullet"/>
      <w:lvlText w:val="•"/>
      <w:lvlJc w:val="left"/>
      <w:pPr>
        <w:ind w:left="3014" w:hanging="437"/>
      </w:pPr>
      <w:rPr>
        <w:rFonts w:hint="default"/>
        <w:lang w:val="ru-RU" w:eastAsia="en-US" w:bidi="ar-SA"/>
      </w:rPr>
    </w:lvl>
    <w:lvl w:ilvl="4" w:tplc="A9EA1D20">
      <w:numFmt w:val="bullet"/>
      <w:lvlText w:val="•"/>
      <w:lvlJc w:val="left"/>
      <w:pPr>
        <w:ind w:left="3979" w:hanging="437"/>
      </w:pPr>
      <w:rPr>
        <w:rFonts w:hint="default"/>
        <w:lang w:val="ru-RU" w:eastAsia="en-US" w:bidi="ar-SA"/>
      </w:rPr>
    </w:lvl>
    <w:lvl w:ilvl="5" w:tplc="D706B5B8">
      <w:numFmt w:val="bullet"/>
      <w:lvlText w:val="•"/>
      <w:lvlJc w:val="left"/>
      <w:pPr>
        <w:ind w:left="4944" w:hanging="437"/>
      </w:pPr>
      <w:rPr>
        <w:rFonts w:hint="default"/>
        <w:lang w:val="ru-RU" w:eastAsia="en-US" w:bidi="ar-SA"/>
      </w:rPr>
    </w:lvl>
    <w:lvl w:ilvl="6" w:tplc="EF74E3CA">
      <w:numFmt w:val="bullet"/>
      <w:lvlText w:val="•"/>
      <w:lvlJc w:val="left"/>
      <w:pPr>
        <w:ind w:left="5909" w:hanging="437"/>
      </w:pPr>
      <w:rPr>
        <w:rFonts w:hint="default"/>
        <w:lang w:val="ru-RU" w:eastAsia="en-US" w:bidi="ar-SA"/>
      </w:rPr>
    </w:lvl>
    <w:lvl w:ilvl="7" w:tplc="55BEE820">
      <w:numFmt w:val="bullet"/>
      <w:lvlText w:val="•"/>
      <w:lvlJc w:val="left"/>
      <w:pPr>
        <w:ind w:left="6874" w:hanging="437"/>
      </w:pPr>
      <w:rPr>
        <w:rFonts w:hint="default"/>
        <w:lang w:val="ru-RU" w:eastAsia="en-US" w:bidi="ar-SA"/>
      </w:rPr>
    </w:lvl>
    <w:lvl w:ilvl="8" w:tplc="D8A4A462">
      <w:numFmt w:val="bullet"/>
      <w:lvlText w:val="•"/>
      <w:lvlJc w:val="left"/>
      <w:pPr>
        <w:ind w:left="7839" w:hanging="437"/>
      </w:pPr>
      <w:rPr>
        <w:rFonts w:hint="default"/>
        <w:lang w:val="ru-RU" w:eastAsia="en-US" w:bidi="ar-SA"/>
      </w:rPr>
    </w:lvl>
  </w:abstractNum>
  <w:abstractNum w:abstractNumId="1">
    <w:nsid w:val="11CE355E"/>
    <w:multiLevelType w:val="multilevel"/>
    <w:tmpl w:val="0A76BF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134F5"/>
    <w:multiLevelType w:val="hybridMultilevel"/>
    <w:tmpl w:val="24A889CC"/>
    <w:lvl w:ilvl="0" w:tplc="B6D6B11C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289D57E4"/>
    <w:multiLevelType w:val="multilevel"/>
    <w:tmpl w:val="2FDC7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5464D7"/>
    <w:multiLevelType w:val="hybridMultilevel"/>
    <w:tmpl w:val="95C8A35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D54232E"/>
    <w:multiLevelType w:val="hybridMultilevel"/>
    <w:tmpl w:val="B21201D4"/>
    <w:lvl w:ilvl="0" w:tplc="8B9C6A8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2EEB36CB"/>
    <w:multiLevelType w:val="hybridMultilevel"/>
    <w:tmpl w:val="B21201D4"/>
    <w:lvl w:ilvl="0" w:tplc="8B9C6A8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305E5020"/>
    <w:multiLevelType w:val="hybridMultilevel"/>
    <w:tmpl w:val="64FEB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8F1967"/>
    <w:multiLevelType w:val="hybridMultilevel"/>
    <w:tmpl w:val="8C38A54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0497E08"/>
    <w:multiLevelType w:val="hybridMultilevel"/>
    <w:tmpl w:val="81229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6F3DFC"/>
    <w:multiLevelType w:val="hybridMultilevel"/>
    <w:tmpl w:val="75F247AC"/>
    <w:lvl w:ilvl="0" w:tplc="25687932">
      <w:start w:val="1"/>
      <w:numFmt w:val="decimal"/>
      <w:lvlText w:val="%1)"/>
      <w:lvlJc w:val="left"/>
      <w:pPr>
        <w:ind w:left="114" w:hanging="4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BE2DC6">
      <w:numFmt w:val="bullet"/>
      <w:lvlText w:val="•"/>
      <w:lvlJc w:val="left"/>
      <w:pPr>
        <w:ind w:left="1084" w:hanging="463"/>
      </w:pPr>
      <w:rPr>
        <w:rFonts w:hint="default"/>
        <w:lang w:val="ru-RU" w:eastAsia="en-US" w:bidi="ar-SA"/>
      </w:rPr>
    </w:lvl>
    <w:lvl w:ilvl="2" w:tplc="8E2E078A">
      <w:numFmt w:val="bullet"/>
      <w:lvlText w:val="•"/>
      <w:lvlJc w:val="left"/>
      <w:pPr>
        <w:ind w:left="2049" w:hanging="463"/>
      </w:pPr>
      <w:rPr>
        <w:rFonts w:hint="default"/>
        <w:lang w:val="ru-RU" w:eastAsia="en-US" w:bidi="ar-SA"/>
      </w:rPr>
    </w:lvl>
    <w:lvl w:ilvl="3" w:tplc="ADA64F1A">
      <w:numFmt w:val="bullet"/>
      <w:lvlText w:val="•"/>
      <w:lvlJc w:val="left"/>
      <w:pPr>
        <w:ind w:left="3014" w:hanging="463"/>
      </w:pPr>
      <w:rPr>
        <w:rFonts w:hint="default"/>
        <w:lang w:val="ru-RU" w:eastAsia="en-US" w:bidi="ar-SA"/>
      </w:rPr>
    </w:lvl>
    <w:lvl w:ilvl="4" w:tplc="FD3A2442">
      <w:numFmt w:val="bullet"/>
      <w:lvlText w:val="•"/>
      <w:lvlJc w:val="left"/>
      <w:pPr>
        <w:ind w:left="3979" w:hanging="463"/>
      </w:pPr>
      <w:rPr>
        <w:rFonts w:hint="default"/>
        <w:lang w:val="ru-RU" w:eastAsia="en-US" w:bidi="ar-SA"/>
      </w:rPr>
    </w:lvl>
    <w:lvl w:ilvl="5" w:tplc="6978C148">
      <w:numFmt w:val="bullet"/>
      <w:lvlText w:val="•"/>
      <w:lvlJc w:val="left"/>
      <w:pPr>
        <w:ind w:left="4944" w:hanging="463"/>
      </w:pPr>
      <w:rPr>
        <w:rFonts w:hint="default"/>
        <w:lang w:val="ru-RU" w:eastAsia="en-US" w:bidi="ar-SA"/>
      </w:rPr>
    </w:lvl>
    <w:lvl w:ilvl="6" w:tplc="9F922ADE">
      <w:numFmt w:val="bullet"/>
      <w:lvlText w:val="•"/>
      <w:lvlJc w:val="left"/>
      <w:pPr>
        <w:ind w:left="5909" w:hanging="463"/>
      </w:pPr>
      <w:rPr>
        <w:rFonts w:hint="default"/>
        <w:lang w:val="ru-RU" w:eastAsia="en-US" w:bidi="ar-SA"/>
      </w:rPr>
    </w:lvl>
    <w:lvl w:ilvl="7" w:tplc="DEE207B6">
      <w:numFmt w:val="bullet"/>
      <w:lvlText w:val="•"/>
      <w:lvlJc w:val="left"/>
      <w:pPr>
        <w:ind w:left="6874" w:hanging="463"/>
      </w:pPr>
      <w:rPr>
        <w:rFonts w:hint="default"/>
        <w:lang w:val="ru-RU" w:eastAsia="en-US" w:bidi="ar-SA"/>
      </w:rPr>
    </w:lvl>
    <w:lvl w:ilvl="8" w:tplc="539AB7AA">
      <w:numFmt w:val="bullet"/>
      <w:lvlText w:val="•"/>
      <w:lvlJc w:val="left"/>
      <w:pPr>
        <w:ind w:left="7839" w:hanging="463"/>
      </w:pPr>
      <w:rPr>
        <w:rFonts w:hint="default"/>
        <w:lang w:val="ru-RU" w:eastAsia="en-US" w:bidi="ar-SA"/>
      </w:rPr>
    </w:lvl>
  </w:abstractNum>
  <w:abstractNum w:abstractNumId="12">
    <w:nsid w:val="48CA3068"/>
    <w:multiLevelType w:val="multilevel"/>
    <w:tmpl w:val="9A2E4B28"/>
    <w:lvl w:ilvl="0">
      <w:start w:val="3"/>
      <w:numFmt w:val="decimal"/>
      <w:lvlText w:val="%1."/>
      <w:lvlJc w:val="left"/>
      <w:pPr>
        <w:ind w:left="8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863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06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814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0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701"/>
      </w:pPr>
      <w:rPr>
        <w:rFonts w:hint="default"/>
        <w:lang w:val="ru-RU" w:eastAsia="en-US" w:bidi="ar-SA"/>
      </w:rPr>
    </w:lvl>
  </w:abstractNum>
  <w:abstractNum w:abstractNumId="13">
    <w:nsid w:val="4B427A44"/>
    <w:multiLevelType w:val="multilevel"/>
    <w:tmpl w:val="B7D622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97285B"/>
    <w:multiLevelType w:val="multilevel"/>
    <w:tmpl w:val="E89671C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645" w:hanging="360"/>
      </w:pPr>
      <w:rPr>
        <w:rFonts w:ascii="Times New Roman" w:eastAsiaTheme="minorHAnsi" w:hAnsi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ascii="Times New Roman" w:eastAsiaTheme="minorHAnsi" w:hAnsi="Times New Roman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ascii="Times New Roman" w:eastAsiaTheme="minorHAnsi" w:hAnsi="Times New Roman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ascii="Times New Roman" w:eastAsiaTheme="minorHAnsi" w:hAnsi="Times New Roman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ascii="Times New Roman" w:eastAsiaTheme="minorHAnsi" w:hAnsi="Times New Roman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ascii="Times New Roman" w:eastAsiaTheme="minorHAnsi" w:hAnsi="Times New Roman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ascii="Times New Roman" w:eastAsiaTheme="minorHAnsi" w:hAnsi="Times New Roman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ascii="Times New Roman" w:eastAsiaTheme="minorHAnsi" w:hAnsi="Times New Roman" w:hint="default"/>
        <w:color w:val="auto"/>
        <w:sz w:val="24"/>
      </w:rPr>
    </w:lvl>
  </w:abstractNum>
  <w:abstractNum w:abstractNumId="15">
    <w:nsid w:val="4DBD0A7D"/>
    <w:multiLevelType w:val="hybridMultilevel"/>
    <w:tmpl w:val="3FFE41C6"/>
    <w:lvl w:ilvl="0" w:tplc="9362BF82">
      <w:start w:val="1"/>
      <w:numFmt w:val="decimal"/>
      <w:lvlText w:val="%1)"/>
      <w:lvlJc w:val="left"/>
      <w:pPr>
        <w:ind w:left="114" w:hanging="40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30802C">
      <w:numFmt w:val="bullet"/>
      <w:lvlText w:val="•"/>
      <w:lvlJc w:val="left"/>
      <w:pPr>
        <w:ind w:left="1084" w:hanging="401"/>
      </w:pPr>
      <w:rPr>
        <w:rFonts w:hint="default"/>
        <w:lang w:val="ru-RU" w:eastAsia="en-US" w:bidi="ar-SA"/>
      </w:rPr>
    </w:lvl>
    <w:lvl w:ilvl="2" w:tplc="76A4113A">
      <w:numFmt w:val="bullet"/>
      <w:lvlText w:val="•"/>
      <w:lvlJc w:val="left"/>
      <w:pPr>
        <w:ind w:left="2049" w:hanging="401"/>
      </w:pPr>
      <w:rPr>
        <w:rFonts w:hint="default"/>
        <w:lang w:val="ru-RU" w:eastAsia="en-US" w:bidi="ar-SA"/>
      </w:rPr>
    </w:lvl>
    <w:lvl w:ilvl="3" w:tplc="55226F1C">
      <w:numFmt w:val="bullet"/>
      <w:lvlText w:val="•"/>
      <w:lvlJc w:val="left"/>
      <w:pPr>
        <w:ind w:left="3014" w:hanging="401"/>
      </w:pPr>
      <w:rPr>
        <w:rFonts w:hint="default"/>
        <w:lang w:val="ru-RU" w:eastAsia="en-US" w:bidi="ar-SA"/>
      </w:rPr>
    </w:lvl>
    <w:lvl w:ilvl="4" w:tplc="E3EA0436">
      <w:numFmt w:val="bullet"/>
      <w:lvlText w:val="•"/>
      <w:lvlJc w:val="left"/>
      <w:pPr>
        <w:ind w:left="3979" w:hanging="401"/>
      </w:pPr>
      <w:rPr>
        <w:rFonts w:hint="default"/>
        <w:lang w:val="ru-RU" w:eastAsia="en-US" w:bidi="ar-SA"/>
      </w:rPr>
    </w:lvl>
    <w:lvl w:ilvl="5" w:tplc="CDDAC28A">
      <w:numFmt w:val="bullet"/>
      <w:lvlText w:val="•"/>
      <w:lvlJc w:val="left"/>
      <w:pPr>
        <w:ind w:left="4944" w:hanging="401"/>
      </w:pPr>
      <w:rPr>
        <w:rFonts w:hint="default"/>
        <w:lang w:val="ru-RU" w:eastAsia="en-US" w:bidi="ar-SA"/>
      </w:rPr>
    </w:lvl>
    <w:lvl w:ilvl="6" w:tplc="C1BCFCBC">
      <w:numFmt w:val="bullet"/>
      <w:lvlText w:val="•"/>
      <w:lvlJc w:val="left"/>
      <w:pPr>
        <w:ind w:left="5909" w:hanging="401"/>
      </w:pPr>
      <w:rPr>
        <w:rFonts w:hint="default"/>
        <w:lang w:val="ru-RU" w:eastAsia="en-US" w:bidi="ar-SA"/>
      </w:rPr>
    </w:lvl>
    <w:lvl w:ilvl="7" w:tplc="592EC1BA">
      <w:numFmt w:val="bullet"/>
      <w:lvlText w:val="•"/>
      <w:lvlJc w:val="left"/>
      <w:pPr>
        <w:ind w:left="6874" w:hanging="401"/>
      </w:pPr>
      <w:rPr>
        <w:rFonts w:hint="default"/>
        <w:lang w:val="ru-RU" w:eastAsia="en-US" w:bidi="ar-SA"/>
      </w:rPr>
    </w:lvl>
    <w:lvl w:ilvl="8" w:tplc="A51A7DEA">
      <w:numFmt w:val="bullet"/>
      <w:lvlText w:val="•"/>
      <w:lvlJc w:val="left"/>
      <w:pPr>
        <w:ind w:left="7839" w:hanging="401"/>
      </w:pPr>
      <w:rPr>
        <w:rFonts w:hint="default"/>
        <w:lang w:val="ru-RU" w:eastAsia="en-US" w:bidi="ar-SA"/>
      </w:rPr>
    </w:lvl>
  </w:abstractNum>
  <w:abstractNum w:abstractNumId="16">
    <w:nsid w:val="50CB418F"/>
    <w:multiLevelType w:val="multilevel"/>
    <w:tmpl w:val="9CB8B4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1A4329"/>
    <w:multiLevelType w:val="multilevel"/>
    <w:tmpl w:val="668A4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045818"/>
    <w:multiLevelType w:val="hybridMultilevel"/>
    <w:tmpl w:val="9FD412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BCE3058"/>
    <w:multiLevelType w:val="hybridMultilevel"/>
    <w:tmpl w:val="E4984866"/>
    <w:lvl w:ilvl="0" w:tplc="06DA335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0">
    <w:nsid w:val="5ED300AF"/>
    <w:multiLevelType w:val="multilevel"/>
    <w:tmpl w:val="C82014B4"/>
    <w:lvl w:ilvl="0">
      <w:start w:val="1"/>
      <w:numFmt w:val="decimal"/>
      <w:lvlText w:val="%1"/>
      <w:lvlJc w:val="left"/>
      <w:pPr>
        <w:ind w:left="114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102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4" w:hanging="10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9" w:hanging="10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4" w:hanging="10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9" w:hanging="10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4" w:hanging="10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9" w:hanging="1024"/>
      </w:pPr>
      <w:rPr>
        <w:rFonts w:hint="default"/>
        <w:lang w:val="ru-RU" w:eastAsia="en-US" w:bidi="ar-SA"/>
      </w:rPr>
    </w:lvl>
  </w:abstractNum>
  <w:abstractNum w:abstractNumId="21">
    <w:nsid w:val="5FD52F4A"/>
    <w:multiLevelType w:val="hybridMultilevel"/>
    <w:tmpl w:val="BEFC557A"/>
    <w:lvl w:ilvl="0" w:tplc="C60677D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0086155"/>
    <w:multiLevelType w:val="hybridMultilevel"/>
    <w:tmpl w:val="582279EA"/>
    <w:lvl w:ilvl="0" w:tplc="A7AC0C3C">
      <w:start w:val="1"/>
      <w:numFmt w:val="decimal"/>
      <w:pStyle w:val="Textbody"/>
      <w:lvlText w:val="%1."/>
      <w:lvlJc w:val="left"/>
      <w:pPr>
        <w:ind w:left="1065" w:hanging="360"/>
      </w:pPr>
      <w:rPr>
        <w:rFonts w:eastAsia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611B117F"/>
    <w:multiLevelType w:val="multilevel"/>
    <w:tmpl w:val="BA863A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97B545C"/>
    <w:multiLevelType w:val="hybridMultilevel"/>
    <w:tmpl w:val="644C1198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C8B52C9"/>
    <w:multiLevelType w:val="hybridMultilevel"/>
    <w:tmpl w:val="4B6CC8E6"/>
    <w:lvl w:ilvl="0" w:tplc="A3CC649E">
      <w:start w:val="1"/>
      <w:numFmt w:val="decimal"/>
      <w:lvlText w:val="%1)"/>
      <w:lvlJc w:val="left"/>
      <w:pPr>
        <w:ind w:left="114" w:hanging="6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C0F882">
      <w:numFmt w:val="bullet"/>
      <w:lvlText w:val="•"/>
      <w:lvlJc w:val="left"/>
      <w:pPr>
        <w:ind w:left="1084" w:hanging="626"/>
      </w:pPr>
      <w:rPr>
        <w:rFonts w:hint="default"/>
        <w:lang w:val="ru-RU" w:eastAsia="en-US" w:bidi="ar-SA"/>
      </w:rPr>
    </w:lvl>
    <w:lvl w:ilvl="2" w:tplc="1F7A1218">
      <w:numFmt w:val="bullet"/>
      <w:lvlText w:val="•"/>
      <w:lvlJc w:val="left"/>
      <w:pPr>
        <w:ind w:left="2049" w:hanging="626"/>
      </w:pPr>
      <w:rPr>
        <w:rFonts w:hint="default"/>
        <w:lang w:val="ru-RU" w:eastAsia="en-US" w:bidi="ar-SA"/>
      </w:rPr>
    </w:lvl>
    <w:lvl w:ilvl="3" w:tplc="A560FE0A">
      <w:numFmt w:val="bullet"/>
      <w:lvlText w:val="•"/>
      <w:lvlJc w:val="left"/>
      <w:pPr>
        <w:ind w:left="3014" w:hanging="626"/>
      </w:pPr>
      <w:rPr>
        <w:rFonts w:hint="default"/>
        <w:lang w:val="ru-RU" w:eastAsia="en-US" w:bidi="ar-SA"/>
      </w:rPr>
    </w:lvl>
    <w:lvl w:ilvl="4" w:tplc="8990DEE0">
      <w:numFmt w:val="bullet"/>
      <w:lvlText w:val="•"/>
      <w:lvlJc w:val="left"/>
      <w:pPr>
        <w:ind w:left="3979" w:hanging="626"/>
      </w:pPr>
      <w:rPr>
        <w:rFonts w:hint="default"/>
        <w:lang w:val="ru-RU" w:eastAsia="en-US" w:bidi="ar-SA"/>
      </w:rPr>
    </w:lvl>
    <w:lvl w:ilvl="5" w:tplc="F2565208">
      <w:numFmt w:val="bullet"/>
      <w:lvlText w:val="•"/>
      <w:lvlJc w:val="left"/>
      <w:pPr>
        <w:ind w:left="4944" w:hanging="626"/>
      </w:pPr>
      <w:rPr>
        <w:rFonts w:hint="default"/>
        <w:lang w:val="ru-RU" w:eastAsia="en-US" w:bidi="ar-SA"/>
      </w:rPr>
    </w:lvl>
    <w:lvl w:ilvl="6" w:tplc="6816A5B4">
      <w:numFmt w:val="bullet"/>
      <w:lvlText w:val="•"/>
      <w:lvlJc w:val="left"/>
      <w:pPr>
        <w:ind w:left="5909" w:hanging="626"/>
      </w:pPr>
      <w:rPr>
        <w:rFonts w:hint="default"/>
        <w:lang w:val="ru-RU" w:eastAsia="en-US" w:bidi="ar-SA"/>
      </w:rPr>
    </w:lvl>
    <w:lvl w:ilvl="7" w:tplc="9E4AF704">
      <w:numFmt w:val="bullet"/>
      <w:lvlText w:val="•"/>
      <w:lvlJc w:val="left"/>
      <w:pPr>
        <w:ind w:left="6874" w:hanging="626"/>
      </w:pPr>
      <w:rPr>
        <w:rFonts w:hint="default"/>
        <w:lang w:val="ru-RU" w:eastAsia="en-US" w:bidi="ar-SA"/>
      </w:rPr>
    </w:lvl>
    <w:lvl w:ilvl="8" w:tplc="F2900F02">
      <w:numFmt w:val="bullet"/>
      <w:lvlText w:val="•"/>
      <w:lvlJc w:val="left"/>
      <w:pPr>
        <w:ind w:left="7839" w:hanging="626"/>
      </w:pPr>
      <w:rPr>
        <w:rFonts w:hint="default"/>
        <w:lang w:val="ru-RU" w:eastAsia="en-US" w:bidi="ar-SA"/>
      </w:rPr>
    </w:lvl>
  </w:abstractNum>
  <w:abstractNum w:abstractNumId="27">
    <w:nsid w:val="6E1D2930"/>
    <w:multiLevelType w:val="hybridMultilevel"/>
    <w:tmpl w:val="72D6E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841501"/>
    <w:multiLevelType w:val="hybridMultilevel"/>
    <w:tmpl w:val="EF8ED61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4203BBD"/>
    <w:multiLevelType w:val="hybridMultilevel"/>
    <w:tmpl w:val="C66CC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C84068"/>
    <w:multiLevelType w:val="hybridMultilevel"/>
    <w:tmpl w:val="2904E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002D12"/>
    <w:multiLevelType w:val="hybridMultilevel"/>
    <w:tmpl w:val="5456B7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7456D70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EE26AA"/>
    <w:multiLevelType w:val="hybridMultilevel"/>
    <w:tmpl w:val="E72E6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555132"/>
    <w:multiLevelType w:val="hybridMultilevel"/>
    <w:tmpl w:val="799AAB22"/>
    <w:lvl w:ilvl="0" w:tplc="C396E032">
      <w:start w:val="1"/>
      <w:numFmt w:val="decimal"/>
      <w:lvlText w:val="%1)"/>
      <w:lvlJc w:val="left"/>
      <w:pPr>
        <w:ind w:left="114" w:hanging="3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CA5EC2">
      <w:numFmt w:val="bullet"/>
      <w:lvlText w:val="•"/>
      <w:lvlJc w:val="left"/>
      <w:pPr>
        <w:ind w:left="1084" w:hanging="398"/>
      </w:pPr>
      <w:rPr>
        <w:rFonts w:hint="default"/>
        <w:lang w:val="ru-RU" w:eastAsia="en-US" w:bidi="ar-SA"/>
      </w:rPr>
    </w:lvl>
    <w:lvl w:ilvl="2" w:tplc="D286E6D0">
      <w:numFmt w:val="bullet"/>
      <w:lvlText w:val="•"/>
      <w:lvlJc w:val="left"/>
      <w:pPr>
        <w:ind w:left="2049" w:hanging="398"/>
      </w:pPr>
      <w:rPr>
        <w:rFonts w:hint="default"/>
        <w:lang w:val="ru-RU" w:eastAsia="en-US" w:bidi="ar-SA"/>
      </w:rPr>
    </w:lvl>
    <w:lvl w:ilvl="3" w:tplc="74B60D14">
      <w:numFmt w:val="bullet"/>
      <w:lvlText w:val="•"/>
      <w:lvlJc w:val="left"/>
      <w:pPr>
        <w:ind w:left="3014" w:hanging="398"/>
      </w:pPr>
      <w:rPr>
        <w:rFonts w:hint="default"/>
        <w:lang w:val="ru-RU" w:eastAsia="en-US" w:bidi="ar-SA"/>
      </w:rPr>
    </w:lvl>
    <w:lvl w:ilvl="4" w:tplc="2EB663D2">
      <w:numFmt w:val="bullet"/>
      <w:lvlText w:val="•"/>
      <w:lvlJc w:val="left"/>
      <w:pPr>
        <w:ind w:left="3979" w:hanging="398"/>
      </w:pPr>
      <w:rPr>
        <w:rFonts w:hint="default"/>
        <w:lang w:val="ru-RU" w:eastAsia="en-US" w:bidi="ar-SA"/>
      </w:rPr>
    </w:lvl>
    <w:lvl w:ilvl="5" w:tplc="0B0293AC">
      <w:numFmt w:val="bullet"/>
      <w:lvlText w:val="•"/>
      <w:lvlJc w:val="left"/>
      <w:pPr>
        <w:ind w:left="4944" w:hanging="398"/>
      </w:pPr>
      <w:rPr>
        <w:rFonts w:hint="default"/>
        <w:lang w:val="ru-RU" w:eastAsia="en-US" w:bidi="ar-SA"/>
      </w:rPr>
    </w:lvl>
    <w:lvl w:ilvl="6" w:tplc="B54E2246">
      <w:numFmt w:val="bullet"/>
      <w:lvlText w:val="•"/>
      <w:lvlJc w:val="left"/>
      <w:pPr>
        <w:ind w:left="5909" w:hanging="398"/>
      </w:pPr>
      <w:rPr>
        <w:rFonts w:hint="default"/>
        <w:lang w:val="ru-RU" w:eastAsia="en-US" w:bidi="ar-SA"/>
      </w:rPr>
    </w:lvl>
    <w:lvl w:ilvl="7" w:tplc="38C418B8">
      <w:numFmt w:val="bullet"/>
      <w:lvlText w:val="•"/>
      <w:lvlJc w:val="left"/>
      <w:pPr>
        <w:ind w:left="6874" w:hanging="398"/>
      </w:pPr>
      <w:rPr>
        <w:rFonts w:hint="default"/>
        <w:lang w:val="ru-RU" w:eastAsia="en-US" w:bidi="ar-SA"/>
      </w:rPr>
    </w:lvl>
    <w:lvl w:ilvl="8" w:tplc="9C086D0A">
      <w:numFmt w:val="bullet"/>
      <w:lvlText w:val="•"/>
      <w:lvlJc w:val="left"/>
      <w:pPr>
        <w:ind w:left="7839" w:hanging="398"/>
      </w:pPr>
      <w:rPr>
        <w:rFonts w:hint="default"/>
        <w:lang w:val="ru-RU" w:eastAsia="en-US" w:bidi="ar-SA"/>
      </w:rPr>
    </w:lvl>
  </w:abstractNum>
  <w:abstractNum w:abstractNumId="35">
    <w:nsid w:val="7F7E57E1"/>
    <w:multiLevelType w:val="hybridMultilevel"/>
    <w:tmpl w:val="5D76CD2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C45008"/>
    <w:multiLevelType w:val="multilevel"/>
    <w:tmpl w:val="C6566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num w:numId="1">
    <w:abstractNumId w:val="14"/>
  </w:num>
  <w:num w:numId="2">
    <w:abstractNumId w:val="35"/>
  </w:num>
  <w:num w:numId="3">
    <w:abstractNumId w:val="4"/>
  </w:num>
  <w:num w:numId="4">
    <w:abstractNumId w:val="28"/>
  </w:num>
  <w:num w:numId="5">
    <w:abstractNumId w:val="18"/>
  </w:num>
  <w:num w:numId="6">
    <w:abstractNumId w:val="36"/>
  </w:num>
  <w:num w:numId="7">
    <w:abstractNumId w:val="24"/>
  </w:num>
  <w:num w:numId="8">
    <w:abstractNumId w:val="29"/>
  </w:num>
  <w:num w:numId="9">
    <w:abstractNumId w:val="32"/>
  </w:num>
  <w:num w:numId="10">
    <w:abstractNumId w:val="9"/>
  </w:num>
  <w:num w:numId="11">
    <w:abstractNumId w:val="34"/>
  </w:num>
  <w:num w:numId="12">
    <w:abstractNumId w:val="11"/>
  </w:num>
  <w:num w:numId="13">
    <w:abstractNumId w:val="15"/>
  </w:num>
  <w:num w:numId="14">
    <w:abstractNumId w:val="26"/>
  </w:num>
  <w:num w:numId="15">
    <w:abstractNumId w:val="0"/>
  </w:num>
  <w:num w:numId="16">
    <w:abstractNumId w:val="20"/>
  </w:num>
  <w:num w:numId="17">
    <w:abstractNumId w:val="12"/>
  </w:num>
  <w:num w:numId="18">
    <w:abstractNumId w:val="8"/>
  </w:num>
  <w:num w:numId="19">
    <w:abstractNumId w:val="22"/>
  </w:num>
  <w:num w:numId="20">
    <w:abstractNumId w:val="21"/>
  </w:num>
  <w:num w:numId="21">
    <w:abstractNumId w:val="5"/>
  </w:num>
  <w:num w:numId="22">
    <w:abstractNumId w:val="6"/>
  </w:num>
  <w:num w:numId="23">
    <w:abstractNumId w:val="31"/>
  </w:num>
  <w:num w:numId="24">
    <w:abstractNumId w:val="25"/>
  </w:num>
  <w:num w:numId="25">
    <w:abstractNumId w:val="10"/>
  </w:num>
  <w:num w:numId="26">
    <w:abstractNumId w:val="7"/>
  </w:num>
  <w:num w:numId="27">
    <w:abstractNumId w:val="30"/>
  </w:num>
  <w:num w:numId="28">
    <w:abstractNumId w:val="3"/>
  </w:num>
  <w:num w:numId="29">
    <w:abstractNumId w:val="23"/>
  </w:num>
  <w:num w:numId="30">
    <w:abstractNumId w:val="16"/>
  </w:num>
  <w:num w:numId="31">
    <w:abstractNumId w:val="13"/>
  </w:num>
  <w:num w:numId="32">
    <w:abstractNumId w:val="1"/>
  </w:num>
  <w:num w:numId="33">
    <w:abstractNumId w:val="2"/>
  </w:num>
  <w:num w:numId="34">
    <w:abstractNumId w:val="33"/>
  </w:num>
  <w:num w:numId="35">
    <w:abstractNumId w:val="19"/>
  </w:num>
  <w:num w:numId="36">
    <w:abstractNumId w:val="27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4400"/>
    <w:rsid w:val="000A38EC"/>
    <w:rsid w:val="00154949"/>
    <w:rsid w:val="002002DD"/>
    <w:rsid w:val="003676BD"/>
    <w:rsid w:val="003D037E"/>
    <w:rsid w:val="005441C4"/>
    <w:rsid w:val="00804400"/>
    <w:rsid w:val="00BF277B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40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044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044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044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04400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80440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40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0440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0440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04400"/>
    <w:rPr>
      <w:rFonts w:asciiTheme="majorHAnsi" w:hAnsiTheme="majorHAnsi" w:cstheme="majorBidi"/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804400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80440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8044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80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80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8044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8"/>
    <w:qFormat/>
    <w:rsid w:val="0080440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80440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9">
    <w:name w:val="Balloon Text"/>
    <w:basedOn w:val="a"/>
    <w:link w:val="aa"/>
    <w:uiPriority w:val="99"/>
    <w:semiHidden/>
    <w:unhideWhenUsed/>
    <w:rsid w:val="00804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4400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link w:val="NoSpacingChar"/>
    <w:rsid w:val="00804400"/>
    <w:pPr>
      <w:spacing w:after="0" w:line="240" w:lineRule="auto"/>
    </w:pPr>
    <w:rPr>
      <w:rFonts w:ascii="Calibri" w:eastAsia="Times New Roman" w:hAnsi="Calibri" w:cs="Times New Roman"/>
    </w:rPr>
  </w:style>
  <w:style w:type="table" w:styleId="ab">
    <w:name w:val="Table Grid"/>
    <w:basedOn w:val="a1"/>
    <w:uiPriority w:val="59"/>
    <w:rsid w:val="00804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04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4">
    <w:name w:val="c14"/>
    <w:basedOn w:val="a"/>
    <w:rsid w:val="0080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4400"/>
  </w:style>
  <w:style w:type="character" w:customStyle="1" w:styleId="c17">
    <w:name w:val="c17"/>
    <w:basedOn w:val="a0"/>
    <w:rsid w:val="00804400"/>
  </w:style>
  <w:style w:type="paragraph" w:customStyle="1" w:styleId="p2">
    <w:name w:val="p2"/>
    <w:basedOn w:val="a"/>
    <w:rsid w:val="0080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04400"/>
  </w:style>
  <w:style w:type="paragraph" w:styleId="ac">
    <w:name w:val="header"/>
    <w:basedOn w:val="a"/>
    <w:link w:val="12"/>
    <w:uiPriority w:val="99"/>
    <w:unhideWhenUsed/>
    <w:rsid w:val="0080440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804400"/>
  </w:style>
  <w:style w:type="character" w:customStyle="1" w:styleId="12">
    <w:name w:val="Верхний колонтитул Знак1"/>
    <w:basedOn w:val="a0"/>
    <w:link w:val="ac"/>
    <w:uiPriority w:val="99"/>
    <w:locked/>
    <w:rsid w:val="008044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link w:val="af"/>
    <w:uiPriority w:val="99"/>
    <w:unhideWhenUsed/>
    <w:rsid w:val="0080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8044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04400"/>
    <w:pPr>
      <w:widowControl w:val="0"/>
      <w:shd w:val="clear" w:color="auto" w:fill="FFFFFF"/>
      <w:spacing w:before="180"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a0"/>
    <w:rsid w:val="00804400"/>
  </w:style>
  <w:style w:type="character" w:customStyle="1" w:styleId="a4">
    <w:name w:val="Абзац списка Знак"/>
    <w:link w:val="a3"/>
    <w:uiPriority w:val="34"/>
    <w:locked/>
    <w:rsid w:val="00804400"/>
  </w:style>
  <w:style w:type="character" w:customStyle="1" w:styleId="23">
    <w:name w:val="Заголовок №2_"/>
    <w:link w:val="24"/>
    <w:locked/>
    <w:rsid w:val="00804400"/>
    <w:rPr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804400"/>
    <w:pPr>
      <w:widowControl w:val="0"/>
      <w:shd w:val="clear" w:color="auto" w:fill="FFFFFF"/>
      <w:spacing w:before="600" w:after="0" w:line="320" w:lineRule="exact"/>
      <w:jc w:val="center"/>
      <w:outlineLvl w:val="1"/>
    </w:pPr>
    <w:rPr>
      <w:b/>
      <w:bCs/>
      <w:sz w:val="28"/>
      <w:szCs w:val="28"/>
    </w:rPr>
  </w:style>
  <w:style w:type="character" w:styleId="af0">
    <w:name w:val="Strong"/>
    <w:basedOn w:val="a0"/>
    <w:qFormat/>
    <w:rsid w:val="00804400"/>
    <w:rPr>
      <w:b/>
      <w:bCs/>
    </w:rPr>
  </w:style>
  <w:style w:type="character" w:customStyle="1" w:styleId="ConsPlusNormal0">
    <w:name w:val="ConsPlusNormal Знак"/>
    <w:link w:val="ConsPlusNormal"/>
    <w:locked/>
    <w:rsid w:val="0080440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044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5">
    <w:name w:val="Body Text 2"/>
    <w:basedOn w:val="a"/>
    <w:link w:val="26"/>
    <w:rsid w:val="0080440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8044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0440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  <w:style w:type="character" w:customStyle="1" w:styleId="pt-a0-000229">
    <w:name w:val="pt-a0-000229"/>
    <w:unhideWhenUsed/>
    <w:qFormat/>
    <w:rsid w:val="00804400"/>
    <w:rPr>
      <w:rFonts w:cs="Times New Roman" w:hint="default"/>
      <w:sz w:val="24"/>
      <w:szCs w:val="24"/>
    </w:rPr>
  </w:style>
  <w:style w:type="character" w:customStyle="1" w:styleId="blk">
    <w:name w:val="blk"/>
    <w:unhideWhenUsed/>
    <w:rsid w:val="00804400"/>
    <w:rPr>
      <w:rFonts w:hint="default"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qFormat/>
    <w:rsid w:val="00804400"/>
    <w:pPr>
      <w:suppressAutoHyphens/>
      <w:spacing w:after="0" w:line="240" w:lineRule="auto"/>
    </w:pPr>
    <w:rPr>
      <w:rFonts w:ascii="Times New Roman" w:eastAsia="Times New Roman" w:hAnsi="Times New Roman" w:cs="Georgia"/>
      <w:sz w:val="28"/>
      <w:szCs w:val="20"/>
      <w:lang w:eastAsia="ar-SA"/>
    </w:rPr>
  </w:style>
  <w:style w:type="character" w:customStyle="1" w:styleId="af2">
    <w:name w:val="Гипертекстовая ссылка"/>
    <w:uiPriority w:val="99"/>
    <w:qFormat/>
    <w:rsid w:val="00804400"/>
    <w:rPr>
      <w:b/>
      <w:bCs/>
      <w:color w:val="106BBE"/>
    </w:rPr>
  </w:style>
  <w:style w:type="paragraph" w:customStyle="1" w:styleId="pt-a-000228">
    <w:name w:val="pt-a-000228"/>
    <w:basedOn w:val="a"/>
    <w:qFormat/>
    <w:rsid w:val="00804400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pt-a-000057">
    <w:name w:val="pt-a-000057"/>
    <w:basedOn w:val="a"/>
    <w:rsid w:val="00804400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s10">
    <w:name w:val="s_1"/>
    <w:basedOn w:val="a"/>
    <w:rsid w:val="0080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uiPriority w:val="99"/>
    <w:rsid w:val="00804400"/>
    <w:rPr>
      <w:color w:val="0000FF"/>
      <w:u w:val="single"/>
    </w:rPr>
  </w:style>
  <w:style w:type="character" w:customStyle="1" w:styleId="af4">
    <w:name w:val="Основной текст_"/>
    <w:link w:val="31"/>
    <w:rsid w:val="00804400"/>
    <w:rPr>
      <w:rFonts w:eastAsia="Times New Roman"/>
      <w:spacing w:val="1"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f4"/>
    <w:rsid w:val="00804400"/>
    <w:pPr>
      <w:widowControl w:val="0"/>
      <w:shd w:val="clear" w:color="auto" w:fill="FFFFFF"/>
      <w:spacing w:after="300" w:line="0" w:lineRule="atLeast"/>
      <w:jc w:val="right"/>
    </w:pPr>
    <w:rPr>
      <w:rFonts w:eastAsia="Times New Roman"/>
      <w:spacing w:val="1"/>
      <w:sz w:val="18"/>
      <w:szCs w:val="18"/>
    </w:rPr>
  </w:style>
  <w:style w:type="character" w:customStyle="1" w:styleId="27">
    <w:name w:val="Основной текст2"/>
    <w:rsid w:val="008044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/>
    </w:rPr>
  </w:style>
  <w:style w:type="paragraph" w:customStyle="1" w:styleId="ConsPlusTitle">
    <w:name w:val="ConsPlusTitle"/>
    <w:rsid w:val="008044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04400"/>
  </w:style>
  <w:style w:type="paragraph" w:styleId="af5">
    <w:name w:val="Body Text"/>
    <w:basedOn w:val="a"/>
    <w:link w:val="af6"/>
    <w:uiPriority w:val="1"/>
    <w:unhideWhenUsed/>
    <w:qFormat/>
    <w:rsid w:val="00804400"/>
    <w:pPr>
      <w:spacing w:after="120"/>
    </w:pPr>
  </w:style>
  <w:style w:type="character" w:customStyle="1" w:styleId="af6">
    <w:name w:val="Основной текст Знак"/>
    <w:basedOn w:val="a0"/>
    <w:link w:val="af5"/>
    <w:uiPriority w:val="1"/>
    <w:rsid w:val="00804400"/>
  </w:style>
  <w:style w:type="table" w:customStyle="1" w:styleId="TableNormal">
    <w:name w:val="Table Normal"/>
    <w:uiPriority w:val="2"/>
    <w:semiHidden/>
    <w:unhideWhenUsed/>
    <w:qFormat/>
    <w:rsid w:val="00804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804400"/>
    <w:pPr>
      <w:widowControl w:val="0"/>
      <w:autoSpaceDE w:val="0"/>
      <w:autoSpaceDN w:val="0"/>
      <w:spacing w:after="0" w:line="240" w:lineRule="auto"/>
      <w:ind w:left="11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044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extbody">
    <w:name w:val="Text body"/>
    <w:basedOn w:val="a"/>
    <w:uiPriority w:val="99"/>
    <w:rsid w:val="00804400"/>
    <w:pPr>
      <w:numPr>
        <w:numId w:val="19"/>
      </w:num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FontStyle12">
    <w:name w:val="Font Style12"/>
    <w:rsid w:val="00804400"/>
    <w:rPr>
      <w:rFonts w:ascii="Times New Roman" w:hAnsi="Times New Roman" w:cs="Times New Roman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8044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NoSpacingChar">
    <w:name w:val="No Spacing Char"/>
    <w:link w:val="11"/>
    <w:locked/>
    <w:rsid w:val="00804400"/>
    <w:rPr>
      <w:rFonts w:ascii="Calibri" w:eastAsia="Times New Roman" w:hAnsi="Calibri" w:cs="Times New Roman"/>
    </w:rPr>
  </w:style>
  <w:style w:type="paragraph" w:styleId="af8">
    <w:name w:val="footer"/>
    <w:basedOn w:val="a"/>
    <w:link w:val="af9"/>
    <w:uiPriority w:val="99"/>
    <w:unhideWhenUsed/>
    <w:rsid w:val="00804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804400"/>
  </w:style>
  <w:style w:type="character" w:customStyle="1" w:styleId="FontStyle41">
    <w:name w:val="Font Style41"/>
    <w:rsid w:val="00804400"/>
    <w:rPr>
      <w:rFonts w:ascii="Times New Roman" w:hAnsi="Times New Roman" w:cs="Times New Roman"/>
      <w:b/>
      <w:bCs/>
      <w:sz w:val="22"/>
      <w:szCs w:val="22"/>
    </w:rPr>
  </w:style>
  <w:style w:type="character" w:customStyle="1" w:styleId="ng-scope">
    <w:name w:val="ng-scope"/>
    <w:basedOn w:val="a0"/>
    <w:rsid w:val="00804400"/>
  </w:style>
  <w:style w:type="paragraph" w:customStyle="1" w:styleId="arttext">
    <w:name w:val="arttext"/>
    <w:basedOn w:val="a"/>
    <w:uiPriority w:val="99"/>
    <w:rsid w:val="0080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a"/>
    <w:basedOn w:val="a"/>
    <w:uiPriority w:val="99"/>
    <w:rsid w:val="0080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Центр"/>
    <w:basedOn w:val="a"/>
    <w:rsid w:val="0080440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footnote text"/>
    <w:basedOn w:val="a"/>
    <w:link w:val="afd"/>
    <w:uiPriority w:val="99"/>
    <w:rsid w:val="00804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uiPriority w:val="99"/>
    <w:rsid w:val="008044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otnote reference"/>
    <w:uiPriority w:val="99"/>
    <w:rsid w:val="00804400"/>
    <w:rPr>
      <w:vertAlign w:val="superscript"/>
    </w:rPr>
  </w:style>
  <w:style w:type="character" w:styleId="aff">
    <w:name w:val="page number"/>
    <w:basedOn w:val="a0"/>
    <w:rsid w:val="00804400"/>
  </w:style>
  <w:style w:type="paragraph" w:styleId="32">
    <w:name w:val="Body Text 3"/>
    <w:basedOn w:val="a"/>
    <w:link w:val="33"/>
    <w:rsid w:val="0080440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80440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Page">
    <w:name w:val="ConsPlusTitlePage"/>
    <w:rsid w:val="008044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1">
    <w:name w:val="consplusnormal"/>
    <w:basedOn w:val="a"/>
    <w:rsid w:val="0080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Гиперссылка1"/>
    <w:basedOn w:val="a0"/>
    <w:rsid w:val="00804400"/>
  </w:style>
  <w:style w:type="paragraph" w:customStyle="1" w:styleId="consplusnonformat0">
    <w:name w:val="consplusnonformat"/>
    <w:basedOn w:val="a"/>
    <w:rsid w:val="0080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80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80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044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0440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0">
    <w:name w:val="Emphasis"/>
    <w:basedOn w:val="a0"/>
    <w:uiPriority w:val="20"/>
    <w:qFormat/>
    <w:rsid w:val="00804400"/>
    <w:rPr>
      <w:i/>
      <w:iCs/>
    </w:rPr>
  </w:style>
  <w:style w:type="paragraph" w:customStyle="1" w:styleId="s16">
    <w:name w:val="s_16"/>
    <w:basedOn w:val="a"/>
    <w:rsid w:val="0080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804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бычный (веб) Знак"/>
    <w:link w:val="ae"/>
    <w:uiPriority w:val="99"/>
    <w:locked/>
    <w:rsid w:val="008044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901919946" TargetMode="External"/><Relationship Id="rId117" Type="http://schemas.openxmlformats.org/officeDocument/2006/relationships/hyperlink" Target="https://docs.cntd.ru/document/901919946" TargetMode="External"/><Relationship Id="rId21" Type="http://schemas.openxmlformats.org/officeDocument/2006/relationships/hyperlink" Target="https://docs.cntd.ru/document/901919946" TargetMode="External"/><Relationship Id="rId42" Type="http://schemas.openxmlformats.org/officeDocument/2006/relationships/hyperlink" Target="https://docs.cntd.ru/document/901919946" TargetMode="External"/><Relationship Id="rId47" Type="http://schemas.openxmlformats.org/officeDocument/2006/relationships/hyperlink" Target="https://docs.cntd.ru/document/901919946" TargetMode="External"/><Relationship Id="rId63" Type="http://schemas.openxmlformats.org/officeDocument/2006/relationships/hyperlink" Target="https://docs.cntd.ru/document/901919946" TargetMode="External"/><Relationship Id="rId68" Type="http://schemas.openxmlformats.org/officeDocument/2006/relationships/hyperlink" Target="https://docs.cntd.ru/document/901919946" TargetMode="External"/><Relationship Id="rId84" Type="http://schemas.openxmlformats.org/officeDocument/2006/relationships/hyperlink" Target="https://docs.cntd.ru/document/901919946" TargetMode="External"/><Relationship Id="rId89" Type="http://schemas.openxmlformats.org/officeDocument/2006/relationships/hyperlink" Target="https://docs.cntd.ru/document/901919946" TargetMode="External"/><Relationship Id="rId112" Type="http://schemas.openxmlformats.org/officeDocument/2006/relationships/hyperlink" Target="https://docs.cntd.ru/document/901919946" TargetMode="External"/><Relationship Id="rId133" Type="http://schemas.openxmlformats.org/officeDocument/2006/relationships/hyperlink" Target="https://docs.cntd.ru/document/901919946" TargetMode="External"/><Relationship Id="rId138" Type="http://schemas.openxmlformats.org/officeDocument/2006/relationships/hyperlink" Target="https://docs.cntd.ru/document/901919946" TargetMode="External"/><Relationship Id="rId154" Type="http://schemas.openxmlformats.org/officeDocument/2006/relationships/hyperlink" Target="https://docs.cntd.ru/document/901919946" TargetMode="External"/><Relationship Id="rId159" Type="http://schemas.openxmlformats.org/officeDocument/2006/relationships/hyperlink" Target="https://docs.cntd.ru/document/901919946" TargetMode="External"/><Relationship Id="rId170" Type="http://schemas.openxmlformats.org/officeDocument/2006/relationships/hyperlink" Target="https://docs.cntd.ru/document/901919946" TargetMode="External"/><Relationship Id="rId16" Type="http://schemas.openxmlformats.org/officeDocument/2006/relationships/hyperlink" Target="https://docs.cntd.ru/document/901919946" TargetMode="External"/><Relationship Id="rId107" Type="http://schemas.openxmlformats.org/officeDocument/2006/relationships/hyperlink" Target="https://docs.cntd.ru/document/901919946" TargetMode="External"/><Relationship Id="rId11" Type="http://schemas.openxmlformats.org/officeDocument/2006/relationships/hyperlink" Target="http://pravo.minjust.ru/" TargetMode="External"/><Relationship Id="rId32" Type="http://schemas.openxmlformats.org/officeDocument/2006/relationships/hyperlink" Target="https://docs.cntd.ru/document/901919946" TargetMode="External"/><Relationship Id="rId37" Type="http://schemas.openxmlformats.org/officeDocument/2006/relationships/hyperlink" Target="https://docs.cntd.ru/document/901919946" TargetMode="External"/><Relationship Id="rId53" Type="http://schemas.openxmlformats.org/officeDocument/2006/relationships/hyperlink" Target="https://docs.cntd.ru/document/901919946" TargetMode="External"/><Relationship Id="rId58" Type="http://schemas.openxmlformats.org/officeDocument/2006/relationships/hyperlink" Target="https://docs.cntd.ru/document/901919946" TargetMode="External"/><Relationship Id="rId74" Type="http://schemas.openxmlformats.org/officeDocument/2006/relationships/hyperlink" Target="https://docs.cntd.ru/document/901919946" TargetMode="External"/><Relationship Id="rId79" Type="http://schemas.openxmlformats.org/officeDocument/2006/relationships/hyperlink" Target="https://docs.cntd.ru/document/901919946" TargetMode="External"/><Relationship Id="rId102" Type="http://schemas.openxmlformats.org/officeDocument/2006/relationships/hyperlink" Target="https://docs.cntd.ru/document/901919946" TargetMode="External"/><Relationship Id="rId123" Type="http://schemas.openxmlformats.org/officeDocument/2006/relationships/hyperlink" Target="https://docs.cntd.ru/document/901919946" TargetMode="External"/><Relationship Id="rId128" Type="http://schemas.openxmlformats.org/officeDocument/2006/relationships/hyperlink" Target="https://docs.cntd.ru/document/901919946" TargetMode="External"/><Relationship Id="rId144" Type="http://schemas.openxmlformats.org/officeDocument/2006/relationships/hyperlink" Target="https://docs.cntd.ru/document/901919946" TargetMode="External"/><Relationship Id="rId149" Type="http://schemas.openxmlformats.org/officeDocument/2006/relationships/hyperlink" Target="https://docs.cntd.ru/document/901919946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docs.cntd.ru/document/901919946" TargetMode="External"/><Relationship Id="rId95" Type="http://schemas.openxmlformats.org/officeDocument/2006/relationships/hyperlink" Target="https://docs.cntd.ru/document/901919946" TargetMode="External"/><Relationship Id="rId160" Type="http://schemas.openxmlformats.org/officeDocument/2006/relationships/hyperlink" Target="https://docs.cntd.ru/document/901919946" TargetMode="External"/><Relationship Id="rId165" Type="http://schemas.openxmlformats.org/officeDocument/2006/relationships/hyperlink" Target="https://docs.cntd.ru/document/901919946" TargetMode="External"/><Relationship Id="rId22" Type="http://schemas.openxmlformats.org/officeDocument/2006/relationships/hyperlink" Target="https://docs.cntd.ru/document/901919946" TargetMode="External"/><Relationship Id="rId27" Type="http://schemas.openxmlformats.org/officeDocument/2006/relationships/hyperlink" Target="https://docs.cntd.ru/document/901919946" TargetMode="External"/><Relationship Id="rId43" Type="http://schemas.openxmlformats.org/officeDocument/2006/relationships/hyperlink" Target="https://docs.cntd.ru/document/901919946" TargetMode="External"/><Relationship Id="rId48" Type="http://schemas.openxmlformats.org/officeDocument/2006/relationships/hyperlink" Target="https://docs.cntd.ru/document/901919946" TargetMode="External"/><Relationship Id="rId64" Type="http://schemas.openxmlformats.org/officeDocument/2006/relationships/hyperlink" Target="https://docs.cntd.ru/document/901919946" TargetMode="External"/><Relationship Id="rId69" Type="http://schemas.openxmlformats.org/officeDocument/2006/relationships/hyperlink" Target="https://docs.cntd.ru/document/901919946" TargetMode="External"/><Relationship Id="rId113" Type="http://schemas.openxmlformats.org/officeDocument/2006/relationships/hyperlink" Target="https://docs.cntd.ru/document/901919946" TargetMode="External"/><Relationship Id="rId118" Type="http://schemas.openxmlformats.org/officeDocument/2006/relationships/hyperlink" Target="https://docs.cntd.ru/document/901919946" TargetMode="External"/><Relationship Id="rId134" Type="http://schemas.openxmlformats.org/officeDocument/2006/relationships/hyperlink" Target="https://docs.cntd.ru/document/901919946" TargetMode="External"/><Relationship Id="rId139" Type="http://schemas.openxmlformats.org/officeDocument/2006/relationships/hyperlink" Target="https://docs.cntd.ru/document/901919946" TargetMode="External"/><Relationship Id="rId80" Type="http://schemas.openxmlformats.org/officeDocument/2006/relationships/hyperlink" Target="https://docs.cntd.ru/document/901919946" TargetMode="External"/><Relationship Id="rId85" Type="http://schemas.openxmlformats.org/officeDocument/2006/relationships/hyperlink" Target="https://docs.cntd.ru/document/901919946" TargetMode="External"/><Relationship Id="rId150" Type="http://schemas.openxmlformats.org/officeDocument/2006/relationships/hyperlink" Target="https://docs.cntd.ru/document/901919946" TargetMode="External"/><Relationship Id="rId155" Type="http://schemas.openxmlformats.org/officeDocument/2006/relationships/hyperlink" Target="https://docs.cntd.ru/document/901919946" TargetMode="External"/><Relationship Id="rId171" Type="http://schemas.openxmlformats.org/officeDocument/2006/relationships/hyperlink" Target="https://docs.cntd.ru/document/420208749" TargetMode="External"/><Relationship Id="rId12" Type="http://schemas.openxmlformats.org/officeDocument/2006/relationships/hyperlink" Target="http://pravo-search.minjust.ru:8080/bigs/showDocument.html?id=4AC55DD5-905E-4CA3-882A-C1A53BAE3934" TargetMode="External"/><Relationship Id="rId17" Type="http://schemas.openxmlformats.org/officeDocument/2006/relationships/hyperlink" Target="https://docs.cntd.ru/document/901919946" TargetMode="External"/><Relationship Id="rId33" Type="http://schemas.openxmlformats.org/officeDocument/2006/relationships/hyperlink" Target="https://docs.cntd.ru/document/901919946" TargetMode="External"/><Relationship Id="rId38" Type="http://schemas.openxmlformats.org/officeDocument/2006/relationships/hyperlink" Target="https://docs.cntd.ru/document/901919946" TargetMode="External"/><Relationship Id="rId59" Type="http://schemas.openxmlformats.org/officeDocument/2006/relationships/hyperlink" Target="https://docs.cntd.ru/document/901919946" TargetMode="External"/><Relationship Id="rId103" Type="http://schemas.openxmlformats.org/officeDocument/2006/relationships/hyperlink" Target="https://docs.cntd.ru/document/901919946" TargetMode="External"/><Relationship Id="rId108" Type="http://schemas.openxmlformats.org/officeDocument/2006/relationships/hyperlink" Target="https://docs.cntd.ru/document/901919946" TargetMode="External"/><Relationship Id="rId124" Type="http://schemas.openxmlformats.org/officeDocument/2006/relationships/hyperlink" Target="https://docs.cntd.ru/document/901919946" TargetMode="External"/><Relationship Id="rId129" Type="http://schemas.openxmlformats.org/officeDocument/2006/relationships/hyperlink" Target="https://docs.cntd.ru/document/901919946" TargetMode="External"/><Relationship Id="rId54" Type="http://schemas.openxmlformats.org/officeDocument/2006/relationships/hyperlink" Target="https://docs.cntd.ru/document/901919946" TargetMode="External"/><Relationship Id="rId70" Type="http://schemas.openxmlformats.org/officeDocument/2006/relationships/hyperlink" Target="https://docs.cntd.ru/document/901919946" TargetMode="External"/><Relationship Id="rId75" Type="http://schemas.openxmlformats.org/officeDocument/2006/relationships/hyperlink" Target="https://docs.cntd.ru/document/901919946" TargetMode="External"/><Relationship Id="rId91" Type="http://schemas.openxmlformats.org/officeDocument/2006/relationships/hyperlink" Target="https://docs.cntd.ru/document/901919946" TargetMode="External"/><Relationship Id="rId96" Type="http://schemas.openxmlformats.org/officeDocument/2006/relationships/hyperlink" Target="https://docs.cntd.ru/document/901919946" TargetMode="External"/><Relationship Id="rId140" Type="http://schemas.openxmlformats.org/officeDocument/2006/relationships/hyperlink" Target="https://docs.cntd.ru/document/901919946" TargetMode="External"/><Relationship Id="rId145" Type="http://schemas.openxmlformats.org/officeDocument/2006/relationships/hyperlink" Target="https://docs.cntd.ru/document/901919946" TargetMode="External"/><Relationship Id="rId161" Type="http://schemas.openxmlformats.org/officeDocument/2006/relationships/hyperlink" Target="https://docs.cntd.ru/document/901919946" TargetMode="External"/><Relationship Id="rId166" Type="http://schemas.openxmlformats.org/officeDocument/2006/relationships/hyperlink" Target="https://docs.cntd.ru/document/90191994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ocs.cntd.ru/document/901919946" TargetMode="External"/><Relationship Id="rId23" Type="http://schemas.openxmlformats.org/officeDocument/2006/relationships/hyperlink" Target="https://docs.cntd.ru/document/901919946" TargetMode="External"/><Relationship Id="rId28" Type="http://schemas.openxmlformats.org/officeDocument/2006/relationships/hyperlink" Target="https://docs.cntd.ru/document/901919946" TargetMode="External"/><Relationship Id="rId36" Type="http://schemas.openxmlformats.org/officeDocument/2006/relationships/hyperlink" Target="https://docs.cntd.ru/document/901919946" TargetMode="External"/><Relationship Id="rId49" Type="http://schemas.openxmlformats.org/officeDocument/2006/relationships/hyperlink" Target="https://docs.cntd.ru/document/901919946" TargetMode="External"/><Relationship Id="rId57" Type="http://schemas.openxmlformats.org/officeDocument/2006/relationships/hyperlink" Target="https://docs.cntd.ru/document/901919946" TargetMode="External"/><Relationship Id="rId106" Type="http://schemas.openxmlformats.org/officeDocument/2006/relationships/hyperlink" Target="https://docs.cntd.ru/document/901919946" TargetMode="External"/><Relationship Id="rId114" Type="http://schemas.openxmlformats.org/officeDocument/2006/relationships/hyperlink" Target="https://docs.cntd.ru/document/901919946" TargetMode="External"/><Relationship Id="rId119" Type="http://schemas.openxmlformats.org/officeDocument/2006/relationships/hyperlink" Target="https://docs.cntd.ru/document/901919946" TargetMode="External"/><Relationship Id="rId127" Type="http://schemas.openxmlformats.org/officeDocument/2006/relationships/hyperlink" Target="https://docs.cntd.ru/document/430547993" TargetMode="External"/><Relationship Id="rId10" Type="http://schemas.openxmlformats.org/officeDocument/2006/relationships/hyperlink" Target="http://pravo-search.minjust.ru:8080/bigs/showDocument.html?id=657E8284-BC2A-4A2A-B081-84E5E12B557E" TargetMode="External"/><Relationship Id="rId31" Type="http://schemas.openxmlformats.org/officeDocument/2006/relationships/hyperlink" Target="https://docs.cntd.ru/document/901919946" TargetMode="External"/><Relationship Id="rId44" Type="http://schemas.openxmlformats.org/officeDocument/2006/relationships/hyperlink" Target="https://docs.cntd.ru/document/901919946" TargetMode="External"/><Relationship Id="rId52" Type="http://schemas.openxmlformats.org/officeDocument/2006/relationships/hyperlink" Target="https://docs.cntd.ru/document/901919946" TargetMode="External"/><Relationship Id="rId60" Type="http://schemas.openxmlformats.org/officeDocument/2006/relationships/hyperlink" Target="https://docs.cntd.ru/document/901919946" TargetMode="External"/><Relationship Id="rId65" Type="http://schemas.openxmlformats.org/officeDocument/2006/relationships/hyperlink" Target="https://docs.cntd.ru/document/901919946" TargetMode="External"/><Relationship Id="rId73" Type="http://schemas.openxmlformats.org/officeDocument/2006/relationships/hyperlink" Target="https://docs.cntd.ru/document/901919946" TargetMode="External"/><Relationship Id="rId78" Type="http://schemas.openxmlformats.org/officeDocument/2006/relationships/hyperlink" Target="https://docs.cntd.ru/document/901919946" TargetMode="External"/><Relationship Id="rId81" Type="http://schemas.openxmlformats.org/officeDocument/2006/relationships/hyperlink" Target="https://docs.cntd.ru/document/901919946" TargetMode="External"/><Relationship Id="rId86" Type="http://schemas.openxmlformats.org/officeDocument/2006/relationships/hyperlink" Target="https://docs.cntd.ru/document/901919946" TargetMode="External"/><Relationship Id="rId94" Type="http://schemas.openxmlformats.org/officeDocument/2006/relationships/hyperlink" Target="https://docs.cntd.ru/document/901919946" TargetMode="External"/><Relationship Id="rId99" Type="http://schemas.openxmlformats.org/officeDocument/2006/relationships/hyperlink" Target="https://docs.cntd.ru/document/901919946" TargetMode="External"/><Relationship Id="rId101" Type="http://schemas.openxmlformats.org/officeDocument/2006/relationships/hyperlink" Target="https://docs.cntd.ru/document/901919946" TargetMode="External"/><Relationship Id="rId122" Type="http://schemas.openxmlformats.org/officeDocument/2006/relationships/hyperlink" Target="https://docs.cntd.ru/document/901919946" TargetMode="External"/><Relationship Id="rId130" Type="http://schemas.openxmlformats.org/officeDocument/2006/relationships/hyperlink" Target="https://docs.cntd.ru/document/901919946" TargetMode="External"/><Relationship Id="rId135" Type="http://schemas.openxmlformats.org/officeDocument/2006/relationships/hyperlink" Target="https://docs.cntd.ru/document/901919946" TargetMode="External"/><Relationship Id="rId143" Type="http://schemas.openxmlformats.org/officeDocument/2006/relationships/hyperlink" Target="https://docs.cntd.ru/document/901919946" TargetMode="External"/><Relationship Id="rId148" Type="http://schemas.openxmlformats.org/officeDocument/2006/relationships/hyperlink" Target="https://docs.cntd.ru/document/901919946" TargetMode="External"/><Relationship Id="rId151" Type="http://schemas.openxmlformats.org/officeDocument/2006/relationships/hyperlink" Target="https://docs.cntd.ru/document/901919946" TargetMode="External"/><Relationship Id="rId156" Type="http://schemas.openxmlformats.org/officeDocument/2006/relationships/hyperlink" Target="https://docs.cntd.ru/document/901919946" TargetMode="External"/><Relationship Id="rId164" Type="http://schemas.openxmlformats.org/officeDocument/2006/relationships/hyperlink" Target="https://docs.cntd.ru/document/901919946" TargetMode="External"/><Relationship Id="rId169" Type="http://schemas.openxmlformats.org/officeDocument/2006/relationships/hyperlink" Target="https://docs.cntd.ru/document/9019199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72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docs.cntd.ru/document/901919946" TargetMode="External"/><Relationship Id="rId39" Type="http://schemas.openxmlformats.org/officeDocument/2006/relationships/hyperlink" Target="https://docs.cntd.ru/document/901919946" TargetMode="External"/><Relationship Id="rId109" Type="http://schemas.openxmlformats.org/officeDocument/2006/relationships/hyperlink" Target="https://docs.cntd.ru/document/901919946" TargetMode="External"/><Relationship Id="rId34" Type="http://schemas.openxmlformats.org/officeDocument/2006/relationships/hyperlink" Target="https://docs.cntd.ru/document/901919946" TargetMode="External"/><Relationship Id="rId50" Type="http://schemas.openxmlformats.org/officeDocument/2006/relationships/hyperlink" Target="https://docs.cntd.ru/document/901919946" TargetMode="External"/><Relationship Id="rId55" Type="http://schemas.openxmlformats.org/officeDocument/2006/relationships/hyperlink" Target="https://docs.cntd.ru/document/901919946" TargetMode="External"/><Relationship Id="rId76" Type="http://schemas.openxmlformats.org/officeDocument/2006/relationships/hyperlink" Target="https://docs.cntd.ru/document/901919946" TargetMode="External"/><Relationship Id="rId97" Type="http://schemas.openxmlformats.org/officeDocument/2006/relationships/hyperlink" Target="https://docs.cntd.ru/document/901919946" TargetMode="External"/><Relationship Id="rId104" Type="http://schemas.openxmlformats.org/officeDocument/2006/relationships/hyperlink" Target="https://docs.cntd.ru/document/901919946" TargetMode="External"/><Relationship Id="rId120" Type="http://schemas.openxmlformats.org/officeDocument/2006/relationships/hyperlink" Target="https://docs.cntd.ru/document/901919946" TargetMode="External"/><Relationship Id="rId125" Type="http://schemas.openxmlformats.org/officeDocument/2006/relationships/hyperlink" Target="https://docs.cntd.ru/document/901919946" TargetMode="External"/><Relationship Id="rId141" Type="http://schemas.openxmlformats.org/officeDocument/2006/relationships/hyperlink" Target="https://docs.cntd.ru/document/901919946" TargetMode="External"/><Relationship Id="rId146" Type="http://schemas.openxmlformats.org/officeDocument/2006/relationships/hyperlink" Target="https://docs.cntd.ru/document/901919946" TargetMode="External"/><Relationship Id="rId167" Type="http://schemas.openxmlformats.org/officeDocument/2006/relationships/hyperlink" Target="https://docs.cntd.ru/document/901919946" TargetMode="External"/><Relationship Id="rId7" Type="http://schemas.openxmlformats.org/officeDocument/2006/relationships/image" Target="media/image1.wmf"/><Relationship Id="rId71" Type="http://schemas.openxmlformats.org/officeDocument/2006/relationships/hyperlink" Target="https://docs.cntd.ru/document/901919946" TargetMode="External"/><Relationship Id="rId92" Type="http://schemas.openxmlformats.org/officeDocument/2006/relationships/hyperlink" Target="https://docs.cntd.ru/document/901919946" TargetMode="External"/><Relationship Id="rId162" Type="http://schemas.openxmlformats.org/officeDocument/2006/relationships/hyperlink" Target="https://docs.cntd.ru/document/901919946" TargetMode="External"/><Relationship Id="rId2" Type="http://schemas.openxmlformats.org/officeDocument/2006/relationships/styles" Target="styles.xml"/><Relationship Id="rId29" Type="http://schemas.openxmlformats.org/officeDocument/2006/relationships/hyperlink" Target="https://docs.cntd.ru/document/901919946" TargetMode="External"/><Relationship Id="rId24" Type="http://schemas.openxmlformats.org/officeDocument/2006/relationships/hyperlink" Target="https://docs.cntd.ru/document/901919946" TargetMode="External"/><Relationship Id="rId40" Type="http://schemas.openxmlformats.org/officeDocument/2006/relationships/hyperlink" Target="https://docs.cntd.ru/document/901919946" TargetMode="External"/><Relationship Id="rId45" Type="http://schemas.openxmlformats.org/officeDocument/2006/relationships/hyperlink" Target="https://docs.cntd.ru/document/901919946" TargetMode="External"/><Relationship Id="rId66" Type="http://schemas.openxmlformats.org/officeDocument/2006/relationships/hyperlink" Target="https://docs.cntd.ru/document/901919946" TargetMode="External"/><Relationship Id="rId87" Type="http://schemas.openxmlformats.org/officeDocument/2006/relationships/hyperlink" Target="https://docs.cntd.ru/document/901919946" TargetMode="External"/><Relationship Id="rId110" Type="http://schemas.openxmlformats.org/officeDocument/2006/relationships/hyperlink" Target="https://docs.cntd.ru/document/901919946" TargetMode="External"/><Relationship Id="rId115" Type="http://schemas.openxmlformats.org/officeDocument/2006/relationships/hyperlink" Target="https://docs.cntd.ru/document/901919946" TargetMode="External"/><Relationship Id="rId131" Type="http://schemas.openxmlformats.org/officeDocument/2006/relationships/hyperlink" Target="https://docs.cntd.ru/document/901919946" TargetMode="External"/><Relationship Id="rId136" Type="http://schemas.openxmlformats.org/officeDocument/2006/relationships/hyperlink" Target="https://docs.cntd.ru/document/901919946" TargetMode="External"/><Relationship Id="rId157" Type="http://schemas.openxmlformats.org/officeDocument/2006/relationships/hyperlink" Target="https://docs.cntd.ru/document/901919946" TargetMode="External"/><Relationship Id="rId61" Type="http://schemas.openxmlformats.org/officeDocument/2006/relationships/hyperlink" Target="https://docs.cntd.ru/document/901919946" TargetMode="External"/><Relationship Id="rId82" Type="http://schemas.openxmlformats.org/officeDocument/2006/relationships/hyperlink" Target="https://docs.cntd.ru/document/901919946" TargetMode="External"/><Relationship Id="rId152" Type="http://schemas.openxmlformats.org/officeDocument/2006/relationships/hyperlink" Target="https://docs.cntd.ru/document/901919946" TargetMode="External"/><Relationship Id="rId173" Type="http://schemas.openxmlformats.org/officeDocument/2006/relationships/fontTable" Target="fontTable.xml"/><Relationship Id="rId19" Type="http://schemas.openxmlformats.org/officeDocument/2006/relationships/hyperlink" Target="https://docs.cntd.ru/document/901919946" TargetMode="External"/><Relationship Id="rId14" Type="http://schemas.openxmlformats.org/officeDocument/2006/relationships/footer" Target="footer1.xml"/><Relationship Id="rId30" Type="http://schemas.openxmlformats.org/officeDocument/2006/relationships/hyperlink" Target="https://docs.cntd.ru/document/901919946" TargetMode="External"/><Relationship Id="rId35" Type="http://schemas.openxmlformats.org/officeDocument/2006/relationships/hyperlink" Target="https://docs.cntd.ru/document/901919946" TargetMode="External"/><Relationship Id="rId56" Type="http://schemas.openxmlformats.org/officeDocument/2006/relationships/hyperlink" Target="https://docs.cntd.ru/document/901919946" TargetMode="External"/><Relationship Id="rId77" Type="http://schemas.openxmlformats.org/officeDocument/2006/relationships/hyperlink" Target="https://docs.cntd.ru/document/901919946" TargetMode="External"/><Relationship Id="rId100" Type="http://schemas.openxmlformats.org/officeDocument/2006/relationships/hyperlink" Target="https://docs.cntd.ru/document/901919946" TargetMode="External"/><Relationship Id="rId105" Type="http://schemas.openxmlformats.org/officeDocument/2006/relationships/hyperlink" Target="https://docs.cntd.ru/document/901919946" TargetMode="External"/><Relationship Id="rId126" Type="http://schemas.openxmlformats.org/officeDocument/2006/relationships/hyperlink" Target="https://docs.cntd.ru/document/901919946" TargetMode="External"/><Relationship Id="rId147" Type="http://schemas.openxmlformats.org/officeDocument/2006/relationships/hyperlink" Target="https://docs.cntd.ru/document/901919946" TargetMode="External"/><Relationship Id="rId168" Type="http://schemas.openxmlformats.org/officeDocument/2006/relationships/hyperlink" Target="https://docs.cntd.ru/document/420208749" TargetMode="External"/><Relationship Id="rId8" Type="http://schemas.openxmlformats.org/officeDocument/2006/relationships/oleObject" Target="embeddings/oleObject1.bin"/><Relationship Id="rId51" Type="http://schemas.openxmlformats.org/officeDocument/2006/relationships/hyperlink" Target="https://docs.cntd.ru/document/901919946" TargetMode="External"/><Relationship Id="rId72" Type="http://schemas.openxmlformats.org/officeDocument/2006/relationships/hyperlink" Target="https://docs.cntd.ru/document/901919946" TargetMode="External"/><Relationship Id="rId93" Type="http://schemas.openxmlformats.org/officeDocument/2006/relationships/hyperlink" Target="https://docs.cntd.ru/document/901919946" TargetMode="External"/><Relationship Id="rId98" Type="http://schemas.openxmlformats.org/officeDocument/2006/relationships/hyperlink" Target="https://docs.cntd.ru/document/901919946" TargetMode="External"/><Relationship Id="rId121" Type="http://schemas.openxmlformats.org/officeDocument/2006/relationships/hyperlink" Target="https://docs.cntd.ru/document/901919946" TargetMode="External"/><Relationship Id="rId142" Type="http://schemas.openxmlformats.org/officeDocument/2006/relationships/hyperlink" Target="https://docs.cntd.ru/document/901919946" TargetMode="External"/><Relationship Id="rId163" Type="http://schemas.openxmlformats.org/officeDocument/2006/relationships/hyperlink" Target="https://docs.cntd.ru/document/90191994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docs.cntd.ru/document/901919946" TargetMode="External"/><Relationship Id="rId46" Type="http://schemas.openxmlformats.org/officeDocument/2006/relationships/hyperlink" Target="https://docs.cntd.ru/document/901919946" TargetMode="External"/><Relationship Id="rId67" Type="http://schemas.openxmlformats.org/officeDocument/2006/relationships/hyperlink" Target="https://docs.cntd.ru/document/901919946" TargetMode="External"/><Relationship Id="rId116" Type="http://schemas.openxmlformats.org/officeDocument/2006/relationships/hyperlink" Target="https://docs.cntd.ru/document/901919946" TargetMode="External"/><Relationship Id="rId137" Type="http://schemas.openxmlformats.org/officeDocument/2006/relationships/hyperlink" Target="https://docs.cntd.ru/document/901919946" TargetMode="External"/><Relationship Id="rId158" Type="http://schemas.openxmlformats.org/officeDocument/2006/relationships/hyperlink" Target="https://docs.cntd.ru/document/901919946" TargetMode="External"/><Relationship Id="rId20" Type="http://schemas.openxmlformats.org/officeDocument/2006/relationships/hyperlink" Target="https://docs.cntd.ru/document/901919946" TargetMode="External"/><Relationship Id="rId41" Type="http://schemas.openxmlformats.org/officeDocument/2006/relationships/hyperlink" Target="https://docs.cntd.ru/document/901919946" TargetMode="External"/><Relationship Id="rId62" Type="http://schemas.openxmlformats.org/officeDocument/2006/relationships/hyperlink" Target="https://docs.cntd.ru/document/901919946" TargetMode="External"/><Relationship Id="rId83" Type="http://schemas.openxmlformats.org/officeDocument/2006/relationships/hyperlink" Target="https://docs.cntd.ru/document/901919946" TargetMode="External"/><Relationship Id="rId88" Type="http://schemas.openxmlformats.org/officeDocument/2006/relationships/hyperlink" Target="https://docs.cntd.ru/document/901919946" TargetMode="External"/><Relationship Id="rId111" Type="http://schemas.openxmlformats.org/officeDocument/2006/relationships/hyperlink" Target="https://docs.cntd.ru/document/901919946" TargetMode="External"/><Relationship Id="rId132" Type="http://schemas.openxmlformats.org/officeDocument/2006/relationships/hyperlink" Target="https://docs.cntd.ru/document/901919946" TargetMode="External"/><Relationship Id="rId153" Type="http://schemas.openxmlformats.org/officeDocument/2006/relationships/hyperlink" Target="https://docs.cntd.ru/document/901919946" TargetMode="External"/><Relationship Id="rId17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5697</Words>
  <Characters>32476</Characters>
  <Application>Microsoft Office Word</Application>
  <DocSecurity>0</DocSecurity>
  <Lines>270</Lines>
  <Paragraphs>76</Paragraphs>
  <ScaleCrop>false</ScaleCrop>
  <Company/>
  <LinksUpToDate>false</LinksUpToDate>
  <CharactersWithSpaces>38097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2022-11-01T12:58:00Z</dcterms:created>
  <dcterms:modified xsi:type="dcterms:W3CDTF">2022-11-01T13:29:00Z</dcterms:modified>
</cp:coreProperties>
</file>