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D4F" w:rsidRDefault="005F5D4F" w:rsidP="005F5D4F"/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4961"/>
      </w:tblGrid>
      <w:tr w:rsidR="005F5D4F" w:rsidTr="00B95D81">
        <w:trPr>
          <w:trHeight w:val="1268"/>
        </w:trPr>
        <w:tc>
          <w:tcPr>
            <w:tcW w:w="3828" w:type="dxa"/>
          </w:tcPr>
          <w:p w:rsidR="005F5D4F" w:rsidRPr="00791CEE" w:rsidRDefault="005F5D4F" w:rsidP="00B95D81">
            <w:pPr>
              <w:ind w:left="-50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      </w:t>
            </w:r>
            <w:proofErr w:type="spellStart"/>
            <w:r>
              <w:rPr>
                <w:b/>
                <w:sz w:val="20"/>
                <w:szCs w:val="20"/>
              </w:rPr>
              <w:t>Хьэмидей</w:t>
            </w:r>
            <w:proofErr w:type="spellEnd"/>
            <w:r w:rsidRPr="00791CE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91CEE">
              <w:rPr>
                <w:b/>
                <w:sz w:val="20"/>
                <w:szCs w:val="20"/>
              </w:rPr>
              <w:t>жылагъуэм</w:t>
            </w:r>
            <w:proofErr w:type="spellEnd"/>
            <w:r w:rsidRPr="00791CEE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791CEE">
              <w:rPr>
                <w:b/>
                <w:sz w:val="20"/>
                <w:szCs w:val="20"/>
              </w:rPr>
              <w:t>администрацэ</w:t>
            </w:r>
            <w:proofErr w:type="spellEnd"/>
            <w:r w:rsidRPr="00791CEE">
              <w:rPr>
                <w:b/>
                <w:sz w:val="20"/>
                <w:szCs w:val="20"/>
              </w:rPr>
              <w:t>» м</w:t>
            </w:r>
            <w:r>
              <w:rPr>
                <w:b/>
                <w:sz w:val="20"/>
                <w:szCs w:val="20"/>
              </w:rPr>
              <w:t xml:space="preserve">     </w:t>
            </w:r>
            <w:proofErr w:type="spellStart"/>
            <w:r>
              <w:rPr>
                <w:b/>
                <w:sz w:val="20"/>
                <w:szCs w:val="20"/>
              </w:rPr>
              <w:t>м</w:t>
            </w:r>
            <w:r w:rsidRPr="00791CEE">
              <w:rPr>
                <w:b/>
                <w:sz w:val="20"/>
                <w:szCs w:val="20"/>
              </w:rPr>
              <w:t>униципальнэ</w:t>
            </w:r>
            <w:proofErr w:type="spellEnd"/>
            <w:r w:rsidRPr="00791CEE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791CEE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791CEE">
              <w:rPr>
                <w:b/>
                <w:sz w:val="20"/>
                <w:szCs w:val="20"/>
              </w:rPr>
              <w:t>уэхущ</w:t>
            </w:r>
            <w:proofErr w:type="spellEnd"/>
            <w:r w:rsidRPr="00791CEE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791CEE">
              <w:rPr>
                <w:b/>
                <w:sz w:val="20"/>
                <w:szCs w:val="20"/>
              </w:rPr>
              <w:t>ап</w:t>
            </w:r>
            <w:proofErr w:type="spellEnd"/>
            <w:r w:rsidRPr="00791CEE">
              <w:rPr>
                <w:b/>
                <w:sz w:val="20"/>
                <w:szCs w:val="20"/>
                <w:lang w:val="en-US"/>
              </w:rPr>
              <w:t>I</w:t>
            </w:r>
            <w:r w:rsidRPr="00791CEE">
              <w:rPr>
                <w:b/>
                <w:sz w:val="20"/>
                <w:szCs w:val="20"/>
              </w:rPr>
              <w:t xml:space="preserve">э </w:t>
            </w:r>
            <w:proofErr w:type="spellStart"/>
            <w:r w:rsidRPr="00791CEE">
              <w:rPr>
                <w:b/>
                <w:sz w:val="20"/>
                <w:szCs w:val="20"/>
              </w:rPr>
              <w:t>КъБР</w:t>
            </w:r>
            <w:proofErr w:type="spellEnd"/>
            <w:r w:rsidRPr="00791CE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91CEE">
              <w:rPr>
                <w:b/>
                <w:sz w:val="20"/>
                <w:szCs w:val="20"/>
              </w:rPr>
              <w:t>Тэрч</w:t>
            </w:r>
            <w:proofErr w:type="spellEnd"/>
            <w:r w:rsidRPr="00791CE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91CEE">
              <w:rPr>
                <w:b/>
                <w:sz w:val="20"/>
                <w:szCs w:val="20"/>
              </w:rPr>
              <w:t>муниципальнэ</w:t>
            </w:r>
            <w:proofErr w:type="spellEnd"/>
            <w:r w:rsidRPr="00791CEE">
              <w:rPr>
                <w:b/>
                <w:sz w:val="20"/>
                <w:szCs w:val="20"/>
              </w:rPr>
              <w:t xml:space="preserve"> район</w:t>
            </w:r>
          </w:p>
          <w:p w:rsidR="005F5D4F" w:rsidRPr="00791CEE" w:rsidRDefault="005F5D4F" w:rsidP="00B95D81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hideMark/>
          </w:tcPr>
          <w:p w:rsidR="005F5D4F" w:rsidRPr="00791CEE" w:rsidRDefault="005F5D4F" w:rsidP="00B95D81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791CEE">
              <w:rPr>
                <w:b/>
                <w:sz w:val="20"/>
                <w:szCs w:val="20"/>
                <w:lang w:eastAsia="zh-C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53.25pt" o:ole="" fillcolor="window">
                  <v:imagedata r:id="rId5" o:title=""/>
                </v:shape>
                <o:OLEObject Type="Embed" ProgID="Unknown" ShapeID="_x0000_i1025" DrawAspect="Content" ObjectID="_1706095444" r:id="rId6"/>
              </w:object>
            </w:r>
          </w:p>
        </w:tc>
        <w:tc>
          <w:tcPr>
            <w:tcW w:w="4961" w:type="dxa"/>
            <w:hideMark/>
          </w:tcPr>
          <w:p w:rsidR="005F5D4F" w:rsidRPr="00791CEE" w:rsidRDefault="005F5D4F" w:rsidP="00B95D81">
            <w:pPr>
              <w:jc w:val="center"/>
              <w:rPr>
                <w:b/>
                <w:sz w:val="20"/>
                <w:szCs w:val="20"/>
                <w:lang w:eastAsia="zh-CN"/>
              </w:rPr>
            </w:pPr>
            <w:r w:rsidRPr="00791CE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91CEE">
              <w:rPr>
                <w:b/>
                <w:sz w:val="20"/>
                <w:szCs w:val="20"/>
              </w:rPr>
              <w:t>КъМР-ни</w:t>
            </w:r>
            <w:proofErr w:type="spellEnd"/>
            <w:r w:rsidRPr="00791CEE">
              <w:rPr>
                <w:b/>
                <w:sz w:val="20"/>
                <w:szCs w:val="20"/>
              </w:rPr>
              <w:t xml:space="preserve"> Терк муниципальный </w:t>
            </w:r>
            <w:proofErr w:type="spellStart"/>
            <w:r w:rsidRPr="00791CEE">
              <w:rPr>
                <w:b/>
                <w:sz w:val="20"/>
                <w:szCs w:val="20"/>
              </w:rPr>
              <w:t>районуну</w:t>
            </w:r>
            <w:proofErr w:type="spellEnd"/>
          </w:p>
          <w:p w:rsidR="005F5D4F" w:rsidRPr="00791CEE" w:rsidRDefault="005F5D4F" w:rsidP="00B95D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>
              <w:rPr>
                <w:b/>
                <w:sz w:val="20"/>
                <w:szCs w:val="20"/>
              </w:rPr>
              <w:t>Хамидие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791CE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91CEE">
              <w:rPr>
                <w:b/>
                <w:sz w:val="20"/>
                <w:szCs w:val="20"/>
              </w:rPr>
              <w:t>элини</w:t>
            </w:r>
            <w:proofErr w:type="spellEnd"/>
            <w:r w:rsidRPr="00791CE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91CEE">
              <w:rPr>
                <w:b/>
                <w:sz w:val="20"/>
                <w:szCs w:val="20"/>
              </w:rPr>
              <w:t>администрациясы</w:t>
            </w:r>
            <w:proofErr w:type="spellEnd"/>
            <w:r w:rsidRPr="00791CEE">
              <w:rPr>
                <w:b/>
                <w:sz w:val="20"/>
                <w:szCs w:val="20"/>
              </w:rPr>
              <w:t>»</w:t>
            </w:r>
          </w:p>
          <w:p w:rsidR="005F5D4F" w:rsidRPr="00791CEE" w:rsidRDefault="005F5D4F" w:rsidP="00B95D81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791CEE">
              <w:rPr>
                <w:b/>
                <w:sz w:val="20"/>
                <w:szCs w:val="20"/>
              </w:rPr>
              <w:t xml:space="preserve">муниципальный </w:t>
            </w:r>
            <w:proofErr w:type="spellStart"/>
            <w:r w:rsidRPr="00791CEE">
              <w:rPr>
                <w:b/>
                <w:sz w:val="20"/>
                <w:szCs w:val="20"/>
              </w:rPr>
              <w:t>учреждениясы</w:t>
            </w:r>
            <w:proofErr w:type="spellEnd"/>
          </w:p>
        </w:tc>
      </w:tr>
    </w:tbl>
    <w:p w:rsidR="005F5D4F" w:rsidRPr="00791CEE" w:rsidRDefault="005F5D4F" w:rsidP="005F5D4F">
      <w:pPr>
        <w:pStyle w:val="4"/>
        <w:ind w:left="-284"/>
        <w:rPr>
          <w:bCs/>
          <w:lang w:eastAsia="zh-CN"/>
        </w:rPr>
      </w:pPr>
      <w:r>
        <w:rPr>
          <w:bCs/>
        </w:rPr>
        <w:t xml:space="preserve">  </w:t>
      </w:r>
      <w:r w:rsidRPr="00791CEE">
        <w:rPr>
          <w:bCs/>
        </w:rPr>
        <w:t>Муниципальное учреждение</w:t>
      </w:r>
    </w:p>
    <w:p w:rsidR="005F5D4F" w:rsidRPr="00791CEE" w:rsidRDefault="005F5D4F" w:rsidP="005F5D4F">
      <w:pPr>
        <w:jc w:val="center"/>
        <w:rPr>
          <w:b/>
          <w:sz w:val="28"/>
          <w:szCs w:val="28"/>
        </w:rPr>
      </w:pPr>
      <w:r w:rsidRPr="00791CEE">
        <w:rPr>
          <w:b/>
          <w:sz w:val="28"/>
          <w:szCs w:val="28"/>
        </w:rPr>
        <w:t>«Местная администрац</w:t>
      </w:r>
      <w:r>
        <w:rPr>
          <w:b/>
          <w:sz w:val="28"/>
          <w:szCs w:val="28"/>
        </w:rPr>
        <w:t xml:space="preserve">ия сельского поселения </w:t>
      </w:r>
      <w:proofErr w:type="spellStart"/>
      <w:r>
        <w:rPr>
          <w:b/>
          <w:sz w:val="28"/>
          <w:szCs w:val="28"/>
        </w:rPr>
        <w:t>Хамидие</w:t>
      </w:r>
      <w:proofErr w:type="spellEnd"/>
      <w:r w:rsidRPr="00791CEE">
        <w:rPr>
          <w:b/>
          <w:sz w:val="28"/>
          <w:szCs w:val="28"/>
        </w:rPr>
        <w:t>»</w:t>
      </w:r>
    </w:p>
    <w:p w:rsidR="005F5D4F" w:rsidRPr="00791CEE" w:rsidRDefault="005F5D4F" w:rsidP="005F5D4F">
      <w:pPr>
        <w:jc w:val="center"/>
        <w:rPr>
          <w:b/>
          <w:sz w:val="28"/>
          <w:szCs w:val="28"/>
        </w:rPr>
      </w:pPr>
      <w:r w:rsidRPr="00791CEE">
        <w:rPr>
          <w:b/>
          <w:sz w:val="28"/>
          <w:szCs w:val="28"/>
        </w:rPr>
        <w:t>Терского муниципального района</w:t>
      </w:r>
    </w:p>
    <w:p w:rsidR="005F5D4F" w:rsidRPr="00791CEE" w:rsidRDefault="005F5D4F" w:rsidP="005F5D4F">
      <w:pPr>
        <w:jc w:val="center"/>
        <w:rPr>
          <w:b/>
          <w:sz w:val="28"/>
          <w:szCs w:val="28"/>
        </w:rPr>
      </w:pPr>
      <w:r w:rsidRPr="00791CEE">
        <w:rPr>
          <w:b/>
          <w:sz w:val="28"/>
          <w:szCs w:val="28"/>
        </w:rPr>
        <w:t>Кабардино-Балкарской Республики</w:t>
      </w:r>
    </w:p>
    <w:p w:rsidR="005F5D4F" w:rsidRDefault="005F5D4F" w:rsidP="005F5D4F">
      <w:pPr>
        <w:jc w:val="right"/>
        <w:rPr>
          <w:b/>
        </w:rPr>
      </w:pPr>
      <w:r w:rsidRPr="00CB140E">
        <w:rPr>
          <w:lang w:eastAsia="zh-CN"/>
        </w:rPr>
        <w:pict>
          <v:line id="_x0000_s1026" style="position:absolute;left:0;text-align:left;z-index:251660288" from="-6.95pt,6.65pt" to="461.65pt,6.65pt" o:allowincell="f"/>
        </w:pict>
      </w:r>
      <w:r w:rsidRPr="00CB140E">
        <w:rPr>
          <w:lang w:eastAsia="zh-CN"/>
        </w:rPr>
        <w:pict>
          <v:line id="_x0000_s1027" style="position:absolute;left:0;text-align:left;z-index:251661312" from="-6.95pt,8.65pt" to="461.65pt,8.65pt" o:allowincell="f"/>
        </w:pict>
      </w:r>
    </w:p>
    <w:p w:rsidR="005F5D4F" w:rsidRDefault="005F5D4F" w:rsidP="005F5D4F">
      <w:pPr>
        <w:ind w:left="-36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361213 Россия, КБР, Терский район, с. </w:t>
      </w:r>
      <w:proofErr w:type="spellStart"/>
      <w:r>
        <w:rPr>
          <w:b/>
          <w:sz w:val="16"/>
          <w:szCs w:val="16"/>
        </w:rPr>
        <w:t>Хамидие</w:t>
      </w:r>
      <w:proofErr w:type="spellEnd"/>
      <w:proofErr w:type="gramStart"/>
      <w:r>
        <w:rPr>
          <w:b/>
          <w:sz w:val="16"/>
          <w:szCs w:val="16"/>
        </w:rPr>
        <w:t xml:space="preserve"> ,</w:t>
      </w:r>
      <w:proofErr w:type="gramEnd"/>
      <w:r>
        <w:rPr>
          <w:b/>
          <w:sz w:val="16"/>
          <w:szCs w:val="16"/>
        </w:rPr>
        <w:t xml:space="preserve"> ул. Кудаева,52                                                        Тел. 8 (86632)  73-6-46</w:t>
      </w:r>
    </w:p>
    <w:p w:rsidR="005F5D4F" w:rsidRDefault="005F5D4F" w:rsidP="005F5D4F">
      <w:pPr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F5D4F" w:rsidRDefault="005F5D4F" w:rsidP="005F5D4F">
      <w:pPr>
        <w:ind w:left="-360"/>
        <w:rPr>
          <w:b/>
          <w:sz w:val="16"/>
          <w:szCs w:val="16"/>
        </w:rPr>
      </w:pPr>
      <w:r>
        <w:rPr>
          <w:sz w:val="28"/>
          <w:szCs w:val="28"/>
        </w:rPr>
        <w:t xml:space="preserve">     24.08.2021 г.                                                                                        с. </w:t>
      </w:r>
      <w:proofErr w:type="spellStart"/>
      <w:r>
        <w:rPr>
          <w:sz w:val="28"/>
          <w:szCs w:val="28"/>
        </w:rPr>
        <w:t>Хамидие</w:t>
      </w:r>
      <w:proofErr w:type="spellEnd"/>
    </w:p>
    <w:p w:rsidR="005F5D4F" w:rsidRPr="00056577" w:rsidRDefault="005F5D4F" w:rsidP="005F5D4F">
      <w:pPr>
        <w:ind w:left="-360"/>
        <w:rPr>
          <w:b/>
          <w:sz w:val="16"/>
          <w:szCs w:val="16"/>
        </w:rPr>
      </w:pPr>
    </w:p>
    <w:p w:rsidR="005F5D4F" w:rsidRDefault="005F5D4F" w:rsidP="005F5D4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ПОСТАНОВЛЕНЭ    № 34-П </w:t>
      </w:r>
    </w:p>
    <w:p w:rsidR="005F5D4F" w:rsidRDefault="005F5D4F" w:rsidP="005F5D4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БЕГИМ                         № 34-П  </w:t>
      </w:r>
    </w:p>
    <w:p w:rsidR="005F5D4F" w:rsidRPr="00056577" w:rsidRDefault="005F5D4F" w:rsidP="005F5D4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ПОСТАНОВЛЕНИЕ  № 34-П </w:t>
      </w:r>
    </w:p>
    <w:p w:rsidR="005F5D4F" w:rsidRPr="003A4038" w:rsidRDefault="005F5D4F" w:rsidP="005F5D4F">
      <w:pPr>
        <w:jc w:val="both"/>
        <w:rPr>
          <w:sz w:val="28"/>
          <w:szCs w:val="28"/>
        </w:rPr>
      </w:pPr>
    </w:p>
    <w:p w:rsidR="005F5D4F" w:rsidRPr="00B46FDA" w:rsidRDefault="005F5D4F" w:rsidP="005F5D4F">
      <w:pPr>
        <w:pStyle w:val="ConsPlusNormal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B46FDA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и дополнений в постановление местной администрации сельского поселения </w:t>
      </w:r>
      <w:proofErr w:type="spellStart"/>
      <w:r w:rsidRPr="00B46FDA">
        <w:rPr>
          <w:rFonts w:ascii="Times New Roman" w:hAnsi="Times New Roman" w:cs="Times New Roman"/>
          <w:b/>
          <w:bCs/>
          <w:sz w:val="28"/>
          <w:szCs w:val="28"/>
        </w:rPr>
        <w:t>Хамидие</w:t>
      </w:r>
      <w:proofErr w:type="spellEnd"/>
      <w:r w:rsidRPr="00B46FDA">
        <w:rPr>
          <w:rFonts w:ascii="Times New Roman" w:hAnsi="Times New Roman" w:cs="Times New Roman"/>
          <w:b/>
          <w:bCs/>
          <w:sz w:val="28"/>
          <w:szCs w:val="28"/>
        </w:rPr>
        <w:t xml:space="preserve"> Терского муниципального района КБР от 09.10.2020 г. № 32-П  «</w:t>
      </w:r>
      <w:r w:rsidRPr="00B46FDA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Об утверждении административного регламента </w:t>
      </w:r>
      <w:r w:rsidRPr="00B46FDA">
        <w:rPr>
          <w:rFonts w:ascii="Times New Roman" w:hAnsi="Times New Roman" w:cs="Times New Roman"/>
          <w:b/>
          <w:spacing w:val="2"/>
          <w:sz w:val="28"/>
          <w:szCs w:val="28"/>
        </w:rPr>
        <w:t>предоставления муниципальной услуги по предоставлению социальных выплат на строительство (приобретение) жилья гражданам, проживающим на сельских территориях</w:t>
      </w:r>
      <w:r w:rsidRPr="00B46FDA">
        <w:rPr>
          <w:rFonts w:ascii="Times New Roman" w:hAnsi="Times New Roman" w:cs="Times New Roman"/>
          <w:b/>
          <w:sz w:val="28"/>
          <w:szCs w:val="28"/>
        </w:rPr>
        <w:t>»</w:t>
      </w:r>
    </w:p>
    <w:p w:rsidR="005F5D4F" w:rsidRPr="00291B4C" w:rsidRDefault="005F5D4F" w:rsidP="005F5D4F">
      <w:pPr>
        <w:jc w:val="both"/>
        <w:rPr>
          <w:b/>
          <w:sz w:val="28"/>
          <w:szCs w:val="28"/>
        </w:rPr>
      </w:pPr>
    </w:p>
    <w:p w:rsidR="005F5D4F" w:rsidRPr="00670404" w:rsidRDefault="005F5D4F" w:rsidP="005F5D4F">
      <w:pPr>
        <w:jc w:val="both"/>
        <w:rPr>
          <w:b/>
          <w:sz w:val="28"/>
          <w:szCs w:val="28"/>
        </w:rPr>
      </w:pPr>
      <w:r w:rsidRPr="00670404">
        <w:rPr>
          <w:sz w:val="28"/>
          <w:szCs w:val="28"/>
        </w:rPr>
        <w:t xml:space="preserve">         В соответствии с Федеральным законом от 06.10.2003 г. №131-ФЗ                     «Об общих принципах организации местного самоуправления в Российской Федерации», Федеральным законом от 27.07.2010 г. №210-ФЗ «Об организации предоставления государственн</w:t>
      </w:r>
      <w:r>
        <w:rPr>
          <w:sz w:val="28"/>
          <w:szCs w:val="28"/>
        </w:rPr>
        <w:t>ой и муниципальной услуги»</w:t>
      </w:r>
      <w:r w:rsidRPr="00670404">
        <w:rPr>
          <w:sz w:val="28"/>
          <w:szCs w:val="28"/>
        </w:rPr>
        <w:t xml:space="preserve">, Федеральным законом от 24.12.2008 г. №273-ФЗ «О противодействии коррупции», Уставом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70404">
        <w:rPr>
          <w:sz w:val="28"/>
          <w:szCs w:val="28"/>
        </w:rPr>
        <w:t xml:space="preserve">, местная администрация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70404">
        <w:rPr>
          <w:sz w:val="28"/>
          <w:szCs w:val="28"/>
        </w:rPr>
        <w:t xml:space="preserve"> </w:t>
      </w:r>
      <w:r w:rsidRPr="00670404">
        <w:rPr>
          <w:b/>
          <w:sz w:val="28"/>
          <w:szCs w:val="28"/>
        </w:rPr>
        <w:t>постановляет:</w:t>
      </w:r>
    </w:p>
    <w:p w:rsidR="005F5D4F" w:rsidRPr="00670404" w:rsidRDefault="005F5D4F" w:rsidP="005F5D4F">
      <w:pPr>
        <w:jc w:val="both"/>
        <w:rPr>
          <w:sz w:val="28"/>
          <w:szCs w:val="28"/>
        </w:rPr>
      </w:pPr>
    </w:p>
    <w:p w:rsidR="005F5D4F" w:rsidRPr="00FC4186" w:rsidRDefault="005F5D4F" w:rsidP="005F5D4F">
      <w:pPr>
        <w:numPr>
          <w:ilvl w:val="0"/>
          <w:numId w:val="1"/>
        </w:numPr>
        <w:jc w:val="both"/>
      </w:pPr>
      <w:r w:rsidRPr="00670404">
        <w:rPr>
          <w:sz w:val="28"/>
          <w:szCs w:val="28"/>
        </w:rPr>
        <w:t xml:space="preserve">Внести  в постановление  от </w:t>
      </w:r>
      <w:r>
        <w:rPr>
          <w:sz w:val="28"/>
          <w:szCs w:val="28"/>
        </w:rPr>
        <w:t>09.10</w:t>
      </w:r>
      <w:r w:rsidRPr="00670404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670404">
        <w:rPr>
          <w:sz w:val="28"/>
          <w:szCs w:val="28"/>
        </w:rPr>
        <w:t xml:space="preserve"> </w:t>
      </w:r>
      <w:r w:rsidRPr="00FC4186">
        <w:rPr>
          <w:sz w:val="28"/>
          <w:szCs w:val="28"/>
        </w:rPr>
        <w:t>года №</w:t>
      </w:r>
      <w:r>
        <w:rPr>
          <w:sz w:val="28"/>
          <w:szCs w:val="28"/>
        </w:rPr>
        <w:t>32</w:t>
      </w:r>
      <w:r w:rsidRPr="00FC4186">
        <w:rPr>
          <w:sz w:val="28"/>
          <w:szCs w:val="28"/>
        </w:rPr>
        <w:t>-</w:t>
      </w:r>
      <w:r>
        <w:rPr>
          <w:sz w:val="28"/>
          <w:szCs w:val="28"/>
        </w:rPr>
        <w:t>П</w:t>
      </w:r>
      <w:r w:rsidRPr="00FC4186">
        <w:rPr>
          <w:sz w:val="28"/>
          <w:szCs w:val="28"/>
        </w:rPr>
        <w:t xml:space="preserve"> «</w:t>
      </w:r>
      <w:r>
        <w:rPr>
          <w:spacing w:val="2"/>
          <w:sz w:val="28"/>
          <w:szCs w:val="28"/>
        </w:rPr>
        <w:t>Об утверждении</w:t>
      </w:r>
    </w:p>
    <w:p w:rsidR="005F5D4F" w:rsidRPr="00A669A3" w:rsidRDefault="005F5D4F" w:rsidP="005F5D4F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административного регламента п</w:t>
      </w:r>
      <w:r w:rsidRPr="00FC4186">
        <w:rPr>
          <w:spacing w:val="2"/>
          <w:sz w:val="28"/>
          <w:szCs w:val="28"/>
        </w:rPr>
        <w:t>редоставлени</w:t>
      </w:r>
      <w:r>
        <w:rPr>
          <w:spacing w:val="2"/>
          <w:sz w:val="28"/>
          <w:szCs w:val="28"/>
        </w:rPr>
        <w:t>я</w:t>
      </w:r>
      <w:r w:rsidRPr="00FC4186">
        <w:rPr>
          <w:spacing w:val="2"/>
          <w:sz w:val="28"/>
          <w:szCs w:val="28"/>
        </w:rPr>
        <w:t xml:space="preserve"> муниципальной услуги </w:t>
      </w:r>
      <w:r>
        <w:rPr>
          <w:spacing w:val="2"/>
          <w:sz w:val="28"/>
          <w:szCs w:val="28"/>
        </w:rPr>
        <w:t>по предоставлению социальных выплат на строительство (приобретение) жилья гражданам, проживающим на сельских территориях»</w:t>
      </w:r>
      <w:proofErr w:type="gramStart"/>
      <w:r>
        <w:rPr>
          <w:spacing w:val="2"/>
          <w:sz w:val="28"/>
          <w:szCs w:val="28"/>
        </w:rPr>
        <w:t xml:space="preserve"> </w:t>
      </w:r>
      <w:r w:rsidRPr="009A23DF">
        <w:rPr>
          <w:sz w:val="28"/>
          <w:szCs w:val="28"/>
        </w:rPr>
        <w:t>,</w:t>
      </w:r>
      <w:proofErr w:type="gramEnd"/>
      <w:r w:rsidRPr="009A23DF">
        <w:rPr>
          <w:sz w:val="28"/>
          <w:szCs w:val="28"/>
        </w:rPr>
        <w:t xml:space="preserve"> с</w:t>
      </w:r>
      <w:r w:rsidRPr="00FC4186">
        <w:rPr>
          <w:sz w:val="28"/>
          <w:szCs w:val="28"/>
        </w:rPr>
        <w:t>ледующие изменения:</w:t>
      </w:r>
    </w:p>
    <w:p w:rsidR="005F5D4F" w:rsidRDefault="005F5D4F" w:rsidP="005F5D4F">
      <w:pPr>
        <w:numPr>
          <w:ilvl w:val="1"/>
          <w:numId w:val="1"/>
        </w:numPr>
        <w:shd w:val="clear" w:color="auto" w:fill="FFFFFF"/>
        <w:spacing w:line="315" w:lineRule="atLeast"/>
        <w:ind w:left="0" w:firstLine="54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д</w:t>
      </w:r>
      <w:r w:rsidRPr="00B2180B">
        <w:rPr>
          <w:bCs/>
          <w:sz w:val="28"/>
          <w:szCs w:val="28"/>
          <w:bdr w:val="none" w:sz="0" w:space="0" w:color="auto" w:frame="1"/>
        </w:rPr>
        <w:t>ополнить</w:t>
      </w:r>
      <w:r>
        <w:rPr>
          <w:bCs/>
          <w:sz w:val="28"/>
          <w:szCs w:val="28"/>
          <w:bdr w:val="none" w:sz="0" w:space="0" w:color="auto" w:frame="1"/>
        </w:rPr>
        <w:t xml:space="preserve"> административный регламент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пун</w:t>
      </w:r>
      <w:r>
        <w:rPr>
          <w:bCs/>
          <w:sz w:val="28"/>
          <w:szCs w:val="28"/>
          <w:bdr w:val="none" w:sz="0" w:space="0" w:color="auto" w:frame="1"/>
        </w:rPr>
        <w:t xml:space="preserve">ктами 15.1., 15.2,15.3 </w:t>
      </w:r>
      <w:r w:rsidRPr="00B2180B">
        <w:rPr>
          <w:bCs/>
          <w:sz w:val="28"/>
          <w:szCs w:val="28"/>
          <w:bdr w:val="none" w:sz="0" w:space="0" w:color="auto" w:frame="1"/>
        </w:rPr>
        <w:t xml:space="preserve">следующего содержания: </w:t>
      </w:r>
    </w:p>
    <w:p w:rsidR="005F5D4F" w:rsidRPr="00B2180B" w:rsidRDefault="005F5D4F" w:rsidP="005F5D4F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 w:rsidRPr="00B2180B">
        <w:rPr>
          <w:bCs/>
          <w:sz w:val="28"/>
          <w:szCs w:val="28"/>
          <w:bdr w:val="none" w:sz="0" w:space="0" w:color="auto" w:frame="1"/>
        </w:rPr>
        <w:t>«</w:t>
      </w:r>
      <w:r>
        <w:rPr>
          <w:bCs/>
          <w:sz w:val="28"/>
          <w:szCs w:val="28"/>
          <w:bdr w:val="none" w:sz="0" w:space="0" w:color="auto" w:frame="1"/>
        </w:rPr>
        <w:t xml:space="preserve">15.1. </w:t>
      </w:r>
      <w:proofErr w:type="gramStart"/>
      <w:r w:rsidRPr="00B2180B">
        <w:rPr>
          <w:rStyle w:val="blk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</w:t>
      </w:r>
      <w:r w:rsidRPr="00B2180B">
        <w:rPr>
          <w:rStyle w:val="blk"/>
          <w:sz w:val="28"/>
          <w:szCs w:val="28"/>
        </w:rPr>
        <w:lastRenderedPageBreak/>
        <w:t>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 </w:t>
      </w:r>
      <w:hyperlink r:id="rId7" w:anchor="dst386" w:history="1">
        <w:r w:rsidRPr="00077B51">
          <w:rPr>
            <w:rStyle w:val="a3"/>
            <w:color w:val="000000"/>
            <w:sz w:val="28"/>
            <w:szCs w:val="28"/>
          </w:rPr>
          <w:t>частью 18 статьи 14.1</w:t>
        </w:r>
      </w:hyperlink>
      <w:r w:rsidRPr="00077B51">
        <w:rPr>
          <w:rStyle w:val="blk"/>
          <w:color w:val="000000"/>
          <w:sz w:val="28"/>
          <w:szCs w:val="28"/>
        </w:rPr>
        <w:t> </w:t>
      </w:r>
      <w:r w:rsidRPr="00B2180B">
        <w:rPr>
          <w:rStyle w:val="blk"/>
          <w:sz w:val="28"/>
          <w:szCs w:val="28"/>
        </w:rPr>
        <w:t>Федерального закона</w:t>
      </w:r>
      <w:proofErr w:type="gramEnd"/>
      <w:r w:rsidRPr="00B2180B">
        <w:rPr>
          <w:rStyle w:val="blk"/>
          <w:sz w:val="28"/>
          <w:szCs w:val="28"/>
        </w:rPr>
        <w:t xml:space="preserve"> от 27 июля 2006 года N 149-ФЗ "Об информации, информационных технологиях и о защите информации".</w:t>
      </w:r>
    </w:p>
    <w:p w:rsidR="005F5D4F" w:rsidRPr="00B2180B" w:rsidRDefault="005F5D4F" w:rsidP="005F5D4F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>15.2.</w:t>
      </w:r>
      <w:r w:rsidRPr="00B2180B">
        <w:rPr>
          <w:rStyle w:val="blk"/>
          <w:sz w:val="28"/>
          <w:szCs w:val="28"/>
        </w:rPr>
        <w:t xml:space="preserve"> 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5F5D4F" w:rsidRPr="00B2180B" w:rsidRDefault="005F5D4F" w:rsidP="005F5D4F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proofErr w:type="gramStart"/>
      <w:r w:rsidRPr="00B2180B">
        <w:rPr>
          <w:rStyle w:val="blk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5F5D4F" w:rsidRPr="00670404" w:rsidRDefault="005F5D4F" w:rsidP="005F5D4F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 w:rsidRPr="00B2180B">
        <w:rPr>
          <w:rStyle w:val="blk"/>
          <w:sz w:val="28"/>
          <w:szCs w:val="28"/>
        </w:rPr>
        <w:t>2) единой системы идентификац</w:t>
      </w:r>
      <w:proofErr w:type="gramStart"/>
      <w:r w:rsidRPr="00B2180B">
        <w:rPr>
          <w:rStyle w:val="blk"/>
          <w:sz w:val="28"/>
          <w:szCs w:val="28"/>
        </w:rPr>
        <w:t>ии и ау</w:t>
      </w:r>
      <w:proofErr w:type="gramEnd"/>
      <w:r w:rsidRPr="00B2180B">
        <w:rPr>
          <w:rStyle w:val="blk"/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</w:t>
      </w:r>
      <w:r>
        <w:rPr>
          <w:rStyle w:val="blk"/>
          <w:sz w:val="28"/>
          <w:szCs w:val="28"/>
        </w:rPr>
        <w:t>нальным данным физического лица</w:t>
      </w:r>
      <w:r w:rsidRPr="00B2180B">
        <w:rPr>
          <w:rStyle w:val="blk"/>
          <w:sz w:val="28"/>
          <w:szCs w:val="28"/>
        </w:rPr>
        <w:t>";</w:t>
      </w:r>
    </w:p>
    <w:p w:rsidR="005F5D4F" w:rsidRPr="00CA6214" w:rsidRDefault="005F5D4F" w:rsidP="005F5D4F">
      <w:pPr>
        <w:shd w:val="clear" w:color="auto" w:fill="FFFFFF"/>
        <w:spacing w:line="315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15.3. </w:t>
      </w:r>
      <w:proofErr w:type="gramStart"/>
      <w:r>
        <w:rPr>
          <w:color w:val="000000"/>
          <w:sz w:val="28"/>
          <w:szCs w:val="28"/>
        </w:rPr>
        <w:t>«</w:t>
      </w:r>
      <w:r>
        <w:rPr>
          <w:rStyle w:val="blk"/>
          <w:sz w:val="28"/>
          <w:szCs w:val="28"/>
        </w:rPr>
        <w:t>П</w:t>
      </w:r>
      <w:r w:rsidRPr="00CA6214">
        <w:rPr>
          <w:rStyle w:val="blk"/>
          <w:sz w:val="28"/>
          <w:szCs w:val="28"/>
        </w:rPr>
        <w:t>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8" w:anchor="dst359" w:history="1">
        <w:r w:rsidRPr="00077B51">
          <w:rPr>
            <w:rStyle w:val="a3"/>
            <w:color w:val="000000"/>
            <w:sz w:val="28"/>
            <w:szCs w:val="28"/>
          </w:rPr>
          <w:t>пунктом 7.2 части 1 статьи 16</w:t>
        </w:r>
      </w:hyperlink>
      <w:r w:rsidRPr="00CA6214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государственных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>
        <w:rPr>
          <w:rStyle w:val="blk"/>
          <w:sz w:val="28"/>
          <w:szCs w:val="28"/>
        </w:rPr>
        <w:t>»</w:t>
      </w:r>
      <w:r w:rsidRPr="00CA6214">
        <w:rPr>
          <w:rStyle w:val="blk"/>
          <w:sz w:val="28"/>
          <w:szCs w:val="28"/>
        </w:rPr>
        <w:t>.</w:t>
      </w:r>
      <w:proofErr w:type="gramEnd"/>
    </w:p>
    <w:p w:rsidR="005F5D4F" w:rsidRDefault="005F5D4F" w:rsidP="005F5D4F">
      <w:pPr>
        <w:numPr>
          <w:ilvl w:val="1"/>
          <w:numId w:val="1"/>
        </w:numPr>
        <w:shd w:val="clear" w:color="auto" w:fill="FFFFFF"/>
        <w:spacing w:line="315" w:lineRule="atLeast"/>
        <w:ind w:left="0" w:firstLine="540"/>
        <w:jc w:val="both"/>
        <w:rPr>
          <w:rStyle w:val="blk"/>
          <w:sz w:val="28"/>
          <w:szCs w:val="28"/>
        </w:rPr>
      </w:pPr>
      <w:proofErr w:type="gramStart"/>
      <w:r>
        <w:rPr>
          <w:rStyle w:val="blk"/>
          <w:sz w:val="28"/>
          <w:szCs w:val="28"/>
        </w:rPr>
        <w:t>д</w:t>
      </w:r>
      <w:proofErr w:type="gramEnd"/>
      <w:r>
        <w:rPr>
          <w:rStyle w:val="blk"/>
          <w:sz w:val="28"/>
          <w:szCs w:val="28"/>
        </w:rPr>
        <w:t>ополнить</w:t>
      </w:r>
      <w:r w:rsidRPr="00640192">
        <w:rPr>
          <w:bCs/>
          <w:sz w:val="28"/>
          <w:szCs w:val="28"/>
          <w:bdr w:val="none" w:sz="0" w:space="0" w:color="auto" w:frame="1"/>
        </w:rPr>
        <w:t xml:space="preserve"> </w:t>
      </w:r>
      <w:r>
        <w:rPr>
          <w:bCs/>
          <w:sz w:val="28"/>
          <w:szCs w:val="28"/>
          <w:bdr w:val="none" w:sz="0" w:space="0" w:color="auto" w:frame="1"/>
        </w:rPr>
        <w:t>административный регламент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пункт</w:t>
      </w:r>
      <w:r>
        <w:rPr>
          <w:bCs/>
          <w:sz w:val="28"/>
          <w:szCs w:val="28"/>
          <w:bdr w:val="none" w:sz="0" w:space="0" w:color="auto" w:frame="1"/>
        </w:rPr>
        <w:t>ом 32.1. следующего содержания:</w:t>
      </w:r>
      <w:r>
        <w:rPr>
          <w:rStyle w:val="blk"/>
          <w:sz w:val="28"/>
          <w:szCs w:val="28"/>
        </w:rPr>
        <w:t xml:space="preserve"> </w:t>
      </w:r>
    </w:p>
    <w:p w:rsidR="005F5D4F" w:rsidRDefault="005F5D4F" w:rsidP="005F5D4F">
      <w:pPr>
        <w:shd w:val="clear" w:color="auto" w:fill="FFFFFF"/>
        <w:spacing w:line="315" w:lineRule="atLeast"/>
        <w:ind w:firstLine="540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«32.1.</w:t>
      </w:r>
      <w:r w:rsidRPr="00CA6214">
        <w:rPr>
          <w:rStyle w:val="blk"/>
          <w:sz w:val="28"/>
          <w:szCs w:val="28"/>
        </w:rPr>
        <w:t xml:space="preserve">Заявители в целях получения государственных и муниципальных услуг обращаются в орган, предоставляющий государственные услуги, орган, предоставляющий муниципальные услуги, непосредственно или через многофункциональный центр. </w:t>
      </w:r>
      <w:proofErr w:type="gramStart"/>
      <w:r w:rsidRPr="00CA6214">
        <w:rPr>
          <w:rStyle w:val="blk"/>
          <w:sz w:val="28"/>
          <w:szCs w:val="28"/>
        </w:rPr>
        <w:t>В электронной форме государственные и муниципальные услуги предоставляются способами, предусмотренными </w:t>
      </w:r>
      <w:hyperlink r:id="rId9" w:anchor="dst362" w:history="1">
        <w:r w:rsidRPr="00077B51">
          <w:rPr>
            <w:rStyle w:val="a3"/>
            <w:color w:val="000000"/>
            <w:sz w:val="28"/>
            <w:szCs w:val="28"/>
          </w:rPr>
          <w:t>частью 2 статьи 19</w:t>
        </w:r>
      </w:hyperlink>
      <w:r w:rsidRPr="00CA6214">
        <w:rPr>
          <w:rStyle w:val="blk"/>
          <w:sz w:val="28"/>
          <w:szCs w:val="28"/>
        </w:rPr>
        <w:t>  Федерального закона от 27.07.2010 №210-ФЗ  «Об организации предоставления государственных муниципальных услуг»,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сайтов указанных органов в соответствии с нормативными правовыми актами, устанавливающими порядок предоставления государственных и муниципальных услуг</w:t>
      </w:r>
      <w:r>
        <w:rPr>
          <w:rStyle w:val="blk"/>
          <w:sz w:val="28"/>
          <w:szCs w:val="28"/>
        </w:rPr>
        <w:t>».</w:t>
      </w:r>
      <w:proofErr w:type="gramEnd"/>
    </w:p>
    <w:p w:rsidR="005F5D4F" w:rsidRPr="00EC4A28" w:rsidRDefault="005F5D4F" w:rsidP="005F5D4F">
      <w:pPr>
        <w:pStyle w:val="formattext"/>
        <w:numPr>
          <w:ilvl w:val="1"/>
          <w:numId w:val="1"/>
        </w:numPr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ополнить административный регламент пунктом 34.1. следующего содержания:</w:t>
      </w:r>
    </w:p>
    <w:p w:rsidR="005F5D4F" w:rsidRPr="00CE3345" w:rsidRDefault="005F5D4F" w:rsidP="005F5D4F">
      <w:pPr>
        <w:pStyle w:val="41"/>
        <w:shd w:val="clear" w:color="auto" w:fill="auto"/>
        <w:spacing w:after="0" w:line="322" w:lineRule="exact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34.1. </w:t>
      </w:r>
      <w:r w:rsidRPr="00CE3345">
        <w:rPr>
          <w:sz w:val="28"/>
          <w:szCs w:val="28"/>
        </w:rPr>
        <w:t xml:space="preserve">Предоставление муниципальной услуги в МФЦ осуществляется в соответствии с Федеральным законом от 27.07.2010 № 210-ФЗ «Об организации предоставления государственных и муниципальных услуг», иными нормативно-правовыми актами РФ, нормативными правовыми актами субъекта РФ, муниципальными правовыми актами по принципу </w:t>
      </w:r>
    </w:p>
    <w:p w:rsidR="005F5D4F" w:rsidRPr="00CE3345" w:rsidRDefault="005F5D4F" w:rsidP="005F5D4F">
      <w:pPr>
        <w:pStyle w:val="41"/>
        <w:shd w:val="clear" w:color="auto" w:fill="auto"/>
        <w:spacing w:after="0" w:line="322" w:lineRule="exact"/>
        <w:ind w:right="20" w:firstLine="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 xml:space="preserve">«одного </w:t>
      </w:r>
      <w:r w:rsidRPr="00CE3345">
        <w:rPr>
          <w:sz w:val="28"/>
          <w:szCs w:val="28"/>
        </w:rPr>
        <w:tab/>
        <w:t>окна»,</w:t>
      </w:r>
      <w:r>
        <w:rPr>
          <w:sz w:val="28"/>
          <w:szCs w:val="28"/>
        </w:rPr>
        <w:t xml:space="preserve"> </w:t>
      </w:r>
      <w:r w:rsidRPr="00CE3345">
        <w:rPr>
          <w:sz w:val="28"/>
          <w:szCs w:val="28"/>
        </w:rPr>
        <w:t>в соответствии,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5F5D4F" w:rsidRPr="00CE3345" w:rsidRDefault="005F5D4F" w:rsidP="005F5D4F">
      <w:pPr>
        <w:pStyle w:val="41"/>
        <w:shd w:val="clear" w:color="auto" w:fill="auto"/>
        <w:tabs>
          <w:tab w:val="left" w:pos="2746"/>
          <w:tab w:val="left" w:pos="5664"/>
          <w:tab w:val="left" w:pos="6672"/>
          <w:tab w:val="left" w:pos="9466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 xml:space="preserve">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</w:t>
      </w:r>
    </w:p>
    <w:p w:rsidR="005F5D4F" w:rsidRPr="00CE3345" w:rsidRDefault="005F5D4F" w:rsidP="005F5D4F">
      <w:pPr>
        <w:pStyle w:val="41"/>
        <w:shd w:val="clear" w:color="auto" w:fill="auto"/>
        <w:spacing w:after="0" w:line="322" w:lineRule="exact"/>
        <w:ind w:firstLine="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государственные и муниципальные информационные системы, составляющие информационно</w:t>
      </w:r>
      <w:r w:rsidRPr="00CE3345">
        <w:rPr>
          <w:sz w:val="28"/>
          <w:szCs w:val="28"/>
        </w:rPr>
        <w:softHyphen/>
        <w:t>-технологическую и коммуникационную инфраструктуру.</w:t>
      </w:r>
    </w:p>
    <w:p w:rsidR="005F5D4F" w:rsidRPr="00CE3345" w:rsidRDefault="005F5D4F" w:rsidP="005F5D4F">
      <w:pPr>
        <w:pStyle w:val="41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Предоставление муниципальной услуги в электронной форме обеспечивает возможность:</w:t>
      </w:r>
    </w:p>
    <w:p w:rsidR="005F5D4F" w:rsidRPr="00CE3345" w:rsidRDefault="005F5D4F" w:rsidP="005F5D4F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07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подачи заявления</w:t>
      </w:r>
      <w:r>
        <w:rPr>
          <w:sz w:val="28"/>
          <w:szCs w:val="28"/>
        </w:rPr>
        <w:t xml:space="preserve"> с документами, указанными в </w:t>
      </w:r>
      <w:r w:rsidRPr="00CE3345">
        <w:rPr>
          <w:sz w:val="28"/>
          <w:szCs w:val="28"/>
        </w:rPr>
        <w:t>пункт</w:t>
      </w:r>
      <w:r>
        <w:rPr>
          <w:sz w:val="28"/>
          <w:szCs w:val="28"/>
        </w:rPr>
        <w:t>ах</w:t>
      </w:r>
      <w:r w:rsidRPr="00CE33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15, 16 </w:t>
      </w:r>
      <w:r w:rsidRPr="00CE3345">
        <w:rPr>
          <w:sz w:val="28"/>
          <w:szCs w:val="28"/>
        </w:rPr>
        <w:t>административного регламента в электронной форме, в том числе с использованием универсальной электронной карты;</w:t>
      </w:r>
    </w:p>
    <w:p w:rsidR="005F5D4F" w:rsidRPr="00CE3345" w:rsidRDefault="005F5D4F" w:rsidP="005F5D4F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41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доступность для копирования и заполнения в электронной форме запроса иных документов, необходимых для получения муниципальной услуги;</w:t>
      </w:r>
    </w:p>
    <w:p w:rsidR="005F5D4F" w:rsidRPr="00CE3345" w:rsidRDefault="005F5D4F" w:rsidP="005F5D4F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1037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возможность получения заявителем сведений о ходе предоставления муниципальной услуги;</w:t>
      </w:r>
    </w:p>
    <w:p w:rsidR="005F5D4F" w:rsidRPr="00CE3345" w:rsidRDefault="005F5D4F" w:rsidP="005F5D4F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31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получение заявителем результата предоставления муниципальной услуги в электронной форме.</w:t>
      </w:r>
    </w:p>
    <w:p w:rsidR="005F5D4F" w:rsidRPr="00CE3345" w:rsidRDefault="005F5D4F" w:rsidP="005F5D4F">
      <w:pPr>
        <w:pStyle w:val="41"/>
        <w:shd w:val="clear" w:color="auto" w:fill="auto"/>
        <w:spacing w:after="0" w:line="322" w:lineRule="exact"/>
        <w:ind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При обращении за муниципальной услугой в электронном виде:</w:t>
      </w:r>
    </w:p>
    <w:p w:rsidR="005F5D4F" w:rsidRPr="00CE3345" w:rsidRDefault="005F5D4F" w:rsidP="005F5D4F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18"/>
        </w:tabs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заявление о предоставлении муниципальной услуги должно быть подписано усиленной квалифицированной электронной подписью;</w:t>
      </w:r>
    </w:p>
    <w:p w:rsidR="005F5D4F" w:rsidRDefault="005F5D4F" w:rsidP="005F5D4F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85"/>
        </w:tabs>
        <w:spacing w:after="0" w:line="322" w:lineRule="exact"/>
        <w:ind w:left="20" w:right="20" w:firstLine="720"/>
        <w:rPr>
          <w:sz w:val="28"/>
          <w:szCs w:val="28"/>
        </w:rPr>
      </w:pPr>
      <w:r>
        <w:rPr>
          <w:sz w:val="28"/>
          <w:szCs w:val="28"/>
        </w:rPr>
        <w:t xml:space="preserve">документы, указанные в </w:t>
      </w:r>
      <w:r w:rsidRPr="00CE3345">
        <w:rPr>
          <w:sz w:val="28"/>
          <w:szCs w:val="28"/>
        </w:rPr>
        <w:t>пункт</w:t>
      </w:r>
      <w:r>
        <w:rPr>
          <w:sz w:val="28"/>
          <w:szCs w:val="28"/>
        </w:rPr>
        <w:t xml:space="preserve">ах 15, 16 </w:t>
      </w:r>
      <w:r w:rsidRPr="00CE3345">
        <w:rPr>
          <w:sz w:val="28"/>
          <w:szCs w:val="28"/>
        </w:rPr>
        <w:t>административного регламента, должны быть подписаны усиленной электронной подписью</w:t>
      </w:r>
      <w:r>
        <w:rPr>
          <w:sz w:val="28"/>
          <w:szCs w:val="28"/>
        </w:rPr>
        <w:t>».</w:t>
      </w:r>
    </w:p>
    <w:p w:rsidR="005F5D4F" w:rsidRPr="00CA6214" w:rsidRDefault="005F5D4F" w:rsidP="005F5D4F">
      <w:pPr>
        <w:shd w:val="clear" w:color="auto" w:fill="FFFFFF"/>
        <w:autoSpaceDE w:val="0"/>
        <w:autoSpaceDN w:val="0"/>
        <w:adjustRightInd w:val="0"/>
        <w:jc w:val="both"/>
      </w:pPr>
      <w:r w:rsidRPr="00CA6214">
        <w:rPr>
          <w:sz w:val="28"/>
          <w:szCs w:val="28"/>
        </w:rPr>
        <w:t xml:space="preserve">2. </w:t>
      </w:r>
      <w:r>
        <w:rPr>
          <w:sz w:val="28"/>
          <w:szCs w:val="28"/>
        </w:rPr>
        <w:t>Н</w:t>
      </w:r>
      <w:r w:rsidRPr="00CA6214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 xml:space="preserve"> подлежит размещению </w:t>
      </w:r>
      <w:r w:rsidRPr="00CA6214">
        <w:rPr>
          <w:sz w:val="28"/>
          <w:szCs w:val="28"/>
        </w:rPr>
        <w:t>на официальном сайте Терского муниципального района КБР в сети Интернет /</w:t>
      </w:r>
      <w:r w:rsidRPr="00CA6214">
        <w:rPr>
          <w:sz w:val="28"/>
          <w:szCs w:val="28"/>
          <w:lang w:val="en-US"/>
        </w:rPr>
        <w:t>http</w:t>
      </w:r>
      <w:r w:rsidRPr="00CA6214">
        <w:rPr>
          <w:sz w:val="28"/>
          <w:szCs w:val="28"/>
        </w:rPr>
        <w:t>://</w:t>
      </w:r>
      <w:proofErr w:type="spellStart"/>
      <w:r w:rsidRPr="00CA6214">
        <w:rPr>
          <w:sz w:val="28"/>
          <w:szCs w:val="28"/>
          <w:lang w:val="en-US"/>
        </w:rPr>
        <w:t>te</w:t>
      </w:r>
      <w:proofErr w:type="spellEnd"/>
      <w:r w:rsidRPr="00CA6214">
        <w:rPr>
          <w:sz w:val="28"/>
          <w:szCs w:val="28"/>
        </w:rPr>
        <w:t>.</w:t>
      </w:r>
      <w:proofErr w:type="spellStart"/>
      <w:r w:rsidRPr="00CA6214">
        <w:rPr>
          <w:sz w:val="28"/>
          <w:szCs w:val="28"/>
          <w:lang w:val="en-US"/>
        </w:rPr>
        <w:t>adm</w:t>
      </w:r>
      <w:proofErr w:type="spellEnd"/>
      <w:r w:rsidRPr="00CA6214">
        <w:rPr>
          <w:sz w:val="28"/>
          <w:szCs w:val="28"/>
        </w:rPr>
        <w:t>-</w:t>
      </w:r>
      <w:proofErr w:type="spellStart"/>
      <w:r w:rsidRPr="00CA6214">
        <w:rPr>
          <w:sz w:val="28"/>
          <w:szCs w:val="28"/>
          <w:lang w:val="en-US"/>
        </w:rPr>
        <w:t>kbr</w:t>
      </w:r>
      <w:proofErr w:type="spellEnd"/>
      <w:r w:rsidRPr="00CA6214">
        <w:rPr>
          <w:sz w:val="28"/>
          <w:szCs w:val="28"/>
        </w:rPr>
        <w:t>.</w:t>
      </w:r>
      <w:proofErr w:type="spellStart"/>
      <w:r w:rsidRPr="00CA6214">
        <w:rPr>
          <w:sz w:val="28"/>
          <w:szCs w:val="28"/>
          <w:lang w:val="en-US"/>
        </w:rPr>
        <w:t>ru</w:t>
      </w:r>
      <w:proofErr w:type="spellEnd"/>
      <w:r w:rsidRPr="00CA6214">
        <w:rPr>
          <w:sz w:val="28"/>
          <w:szCs w:val="28"/>
        </w:rPr>
        <w:t>/ в разделе поселения.</w:t>
      </w:r>
    </w:p>
    <w:p w:rsidR="005F5D4F" w:rsidRPr="00B46FDA" w:rsidRDefault="005F5D4F" w:rsidP="005F5D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46FDA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B46FD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46FD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5F5D4F" w:rsidRPr="00B46FDA" w:rsidRDefault="005F5D4F" w:rsidP="005F5D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46FDA"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с момента его официального обнародования.</w:t>
      </w:r>
    </w:p>
    <w:p w:rsidR="005F5D4F" w:rsidRDefault="005F5D4F" w:rsidP="005F5D4F">
      <w:pPr>
        <w:jc w:val="both"/>
        <w:rPr>
          <w:b/>
          <w:sz w:val="28"/>
          <w:szCs w:val="28"/>
        </w:rPr>
      </w:pPr>
    </w:p>
    <w:p w:rsidR="005F5D4F" w:rsidRDefault="005F5D4F" w:rsidP="005F5D4F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b/>
          <w:sz w:val="28"/>
          <w:szCs w:val="28"/>
        </w:rPr>
      </w:pPr>
    </w:p>
    <w:p w:rsidR="005F5D4F" w:rsidRDefault="005F5D4F" w:rsidP="005F5D4F">
      <w:pPr>
        <w:suppressAutoHyphen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И.О.главы местной администрации</w:t>
      </w:r>
    </w:p>
    <w:p w:rsidR="005F5D4F" w:rsidRDefault="005F5D4F" w:rsidP="005F5D4F">
      <w:pPr>
        <w:suppressAutoHyphens/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амидие</w:t>
      </w:r>
      <w:proofErr w:type="spellEnd"/>
      <w:r>
        <w:rPr>
          <w:sz w:val="28"/>
          <w:szCs w:val="28"/>
        </w:rPr>
        <w:t xml:space="preserve"> Терского муниципального</w:t>
      </w:r>
    </w:p>
    <w:p w:rsidR="005F5D4F" w:rsidRPr="00742A1F" w:rsidRDefault="005F5D4F" w:rsidP="005F5D4F">
      <w:pPr>
        <w:suppressAutoHyphen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КБР                                                                          </w:t>
      </w:r>
      <w:proofErr w:type="spellStart"/>
      <w:r>
        <w:rPr>
          <w:sz w:val="28"/>
          <w:szCs w:val="28"/>
        </w:rPr>
        <w:t>А.Дзагаштов</w:t>
      </w:r>
      <w:proofErr w:type="spellEnd"/>
    </w:p>
    <w:p w:rsidR="005F5D4F" w:rsidRDefault="005F5D4F" w:rsidP="005F5D4F">
      <w:pPr>
        <w:pStyle w:val="ConsPlusNormal"/>
        <w:jc w:val="right"/>
        <w:outlineLvl w:val="0"/>
      </w:pPr>
    </w:p>
    <w:p w:rsidR="005F5D4F" w:rsidRDefault="005F5D4F" w:rsidP="005F5D4F"/>
    <w:p w:rsidR="005F5D4F" w:rsidRDefault="005F5D4F" w:rsidP="005F5D4F"/>
    <w:p w:rsidR="005F5D4F" w:rsidRDefault="005F5D4F" w:rsidP="005F5D4F"/>
    <w:p w:rsidR="005F5D4F" w:rsidRDefault="005F5D4F" w:rsidP="005F5D4F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A312F"/>
    <w:multiLevelType w:val="multilevel"/>
    <w:tmpl w:val="EB663BB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5" w:hanging="2160"/>
      </w:pPr>
      <w:rPr>
        <w:rFonts w:hint="default"/>
      </w:rPr>
    </w:lvl>
  </w:abstractNum>
  <w:abstractNum w:abstractNumId="1">
    <w:nsid w:val="520977F2"/>
    <w:multiLevelType w:val="multilevel"/>
    <w:tmpl w:val="7F0C7ED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F5D4F"/>
    <w:rsid w:val="002C71B8"/>
    <w:rsid w:val="005F5D4F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F5D4F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F5D4F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rsid w:val="005F5D4F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5F5D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F5D4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5F5D4F"/>
  </w:style>
  <w:style w:type="paragraph" w:customStyle="1" w:styleId="41">
    <w:name w:val="Основной текст4"/>
    <w:basedOn w:val="a"/>
    <w:rsid w:val="005F5D4F"/>
    <w:pPr>
      <w:shd w:val="clear" w:color="auto" w:fill="FFFFFF"/>
      <w:spacing w:after="300" w:line="317" w:lineRule="exact"/>
      <w:ind w:hanging="420"/>
    </w:pPr>
    <w:rPr>
      <w:sz w:val="26"/>
      <w:szCs w:val="26"/>
    </w:rPr>
  </w:style>
  <w:style w:type="paragraph" w:customStyle="1" w:styleId="formattext">
    <w:name w:val="formattext"/>
    <w:basedOn w:val="a"/>
    <w:rsid w:val="005F5D4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5880/a2588b2a1374c05e0939bb4df8e54fc0dfd6e0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8973/00ac15c81cca5471b4866cd7d18d5f5c88a439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5880/65f8c381d5c4578dadaa053203658bb4b5a95fc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1183</Words>
  <Characters>6745</Characters>
  <Application>Microsoft Office Word</Application>
  <DocSecurity>0</DocSecurity>
  <Lines>56</Lines>
  <Paragraphs>15</Paragraphs>
  <ScaleCrop>false</ScaleCrop>
  <Company/>
  <LinksUpToDate>false</LinksUpToDate>
  <CharactersWithSpaces>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2022-02-11T11:36:00Z</dcterms:created>
  <dcterms:modified xsi:type="dcterms:W3CDTF">2022-02-11T11:37:00Z</dcterms:modified>
</cp:coreProperties>
</file>