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59" w:type="dxa"/>
        <w:tblInd w:w="-34" w:type="dxa"/>
        <w:tblLayout w:type="fixed"/>
        <w:tblLook w:val="0000"/>
      </w:tblPr>
      <w:tblGrid>
        <w:gridCol w:w="3828"/>
        <w:gridCol w:w="1701"/>
        <w:gridCol w:w="4730"/>
      </w:tblGrid>
      <w:tr w:rsidR="00BA38EE" w:rsidTr="00B14F6A">
        <w:trPr>
          <w:trHeight w:val="1268"/>
        </w:trPr>
        <w:tc>
          <w:tcPr>
            <w:tcW w:w="3828" w:type="dxa"/>
          </w:tcPr>
          <w:p w:rsidR="00BA38EE" w:rsidRDefault="00BA38EE" w:rsidP="00B14F6A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Къэбэрдей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Балъкъэр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Республикэм</w:t>
            </w:r>
            <w:proofErr w:type="spellEnd"/>
          </w:p>
          <w:p w:rsidR="00BA38EE" w:rsidRDefault="00BA38EE" w:rsidP="00B14F6A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щыщ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Тэрч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Муниципальнэ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районым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хыхьэ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Хьэмидей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къуажэм</w:t>
            </w:r>
            <w:proofErr w:type="spellEnd"/>
            <w:r>
              <w:rPr>
                <w:sz w:val="16"/>
                <w:szCs w:val="16"/>
              </w:rPr>
              <w:t xml:space="preserve"> и </w:t>
            </w:r>
            <w:proofErr w:type="spellStart"/>
            <w:r>
              <w:rPr>
                <w:sz w:val="16"/>
                <w:szCs w:val="16"/>
              </w:rPr>
              <w:t>щ</w:t>
            </w:r>
            <w:proofErr w:type="spellEnd"/>
            <w:proofErr w:type="gramStart"/>
            <w:r>
              <w:rPr>
                <w:sz w:val="16"/>
                <w:szCs w:val="16"/>
                <w:lang w:val="en-US"/>
              </w:rPr>
              <w:t>I</w:t>
            </w:r>
            <w:proofErr w:type="spellStart"/>
            <w:proofErr w:type="gramEnd"/>
            <w:r>
              <w:rPr>
                <w:sz w:val="16"/>
                <w:szCs w:val="16"/>
              </w:rPr>
              <w:t>ып</w:t>
            </w:r>
            <w:proofErr w:type="spellEnd"/>
            <w:r>
              <w:rPr>
                <w:sz w:val="16"/>
                <w:szCs w:val="16"/>
                <w:lang w:val="en-US"/>
              </w:rPr>
              <w:t>I</w:t>
            </w:r>
            <w:r>
              <w:rPr>
                <w:sz w:val="16"/>
                <w:szCs w:val="16"/>
              </w:rPr>
              <w:t>э</w:t>
            </w:r>
          </w:p>
          <w:p w:rsidR="00BA38EE" w:rsidRDefault="00BA38EE" w:rsidP="00B14F6A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администрацэ</w:t>
            </w:r>
            <w:proofErr w:type="spellEnd"/>
          </w:p>
          <w:p w:rsidR="00BA38EE" w:rsidRDefault="00BA38EE" w:rsidP="00B14F6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BA38EE" w:rsidRDefault="00BA38EE" w:rsidP="00B14F6A">
            <w:pPr>
              <w:jc w:val="center"/>
              <w:rPr>
                <w:sz w:val="16"/>
                <w:szCs w:val="16"/>
              </w:rPr>
            </w:pPr>
            <w:r w:rsidRPr="002742BD">
              <w:rPr>
                <w:sz w:val="16"/>
                <w:szCs w:val="16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1.75pt;height:53.25pt" o:ole="" fillcolor="window">
                  <v:imagedata r:id="rId4" o:title=""/>
                </v:shape>
                <o:OLEObject Type="Embed" ProgID="Unknown" ShapeID="_x0000_i1025" DrawAspect="Content" ObjectID="_1706094567" r:id="rId5"/>
              </w:object>
            </w:r>
          </w:p>
          <w:p w:rsidR="00BA38EE" w:rsidRDefault="00BA38EE" w:rsidP="00B14F6A">
            <w:pPr>
              <w:jc w:val="center"/>
              <w:rPr>
                <w:sz w:val="16"/>
                <w:szCs w:val="16"/>
              </w:rPr>
            </w:pPr>
          </w:p>
          <w:p w:rsidR="00BA38EE" w:rsidRPr="0005757B" w:rsidRDefault="00BA38EE" w:rsidP="00B14F6A">
            <w:pPr>
              <w:jc w:val="center"/>
            </w:pPr>
          </w:p>
        </w:tc>
        <w:tc>
          <w:tcPr>
            <w:tcW w:w="4730" w:type="dxa"/>
          </w:tcPr>
          <w:p w:rsidR="00BA38EE" w:rsidRDefault="00BA38EE" w:rsidP="00B14F6A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Къэбарты-Малъэр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Республиканы</w:t>
            </w:r>
            <w:proofErr w:type="spellEnd"/>
          </w:p>
          <w:p w:rsidR="00BA38EE" w:rsidRDefault="00BA38EE" w:rsidP="00B14F6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Терк </w:t>
            </w:r>
            <w:proofErr w:type="spellStart"/>
            <w:r>
              <w:rPr>
                <w:sz w:val="16"/>
                <w:szCs w:val="16"/>
              </w:rPr>
              <w:t>районуну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огъарлы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Хамидие</w:t>
            </w:r>
            <w:proofErr w:type="spellEnd"/>
          </w:p>
          <w:p w:rsidR="00BA38EE" w:rsidRDefault="00BA38EE" w:rsidP="00B14F6A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слини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мекхемеадминистрацияны</w:t>
            </w:r>
            <w:proofErr w:type="spellEnd"/>
          </w:p>
        </w:tc>
      </w:tr>
    </w:tbl>
    <w:p w:rsidR="00BA38EE" w:rsidRPr="002333D3" w:rsidRDefault="00BA38EE" w:rsidP="00BA38EE">
      <w:pPr>
        <w:jc w:val="center"/>
        <w:rPr>
          <w:b/>
          <w:sz w:val="28"/>
          <w:szCs w:val="28"/>
        </w:rPr>
      </w:pPr>
      <w:r w:rsidRPr="002333D3">
        <w:rPr>
          <w:b/>
          <w:sz w:val="28"/>
          <w:szCs w:val="28"/>
        </w:rPr>
        <w:t>Муниципальное учреждение</w:t>
      </w:r>
    </w:p>
    <w:p w:rsidR="00BA38EE" w:rsidRPr="002333D3" w:rsidRDefault="00BA38EE" w:rsidP="00BA38EE">
      <w:pPr>
        <w:jc w:val="center"/>
        <w:rPr>
          <w:b/>
          <w:sz w:val="28"/>
          <w:szCs w:val="28"/>
        </w:rPr>
      </w:pPr>
      <w:r w:rsidRPr="002333D3">
        <w:rPr>
          <w:b/>
          <w:sz w:val="28"/>
          <w:szCs w:val="28"/>
        </w:rPr>
        <w:t xml:space="preserve"> «Местная администрация сельского поселения </w:t>
      </w:r>
      <w:proofErr w:type="spellStart"/>
      <w:r w:rsidRPr="002333D3">
        <w:rPr>
          <w:b/>
          <w:sz w:val="28"/>
          <w:szCs w:val="28"/>
        </w:rPr>
        <w:t>Хамидие</w:t>
      </w:r>
      <w:proofErr w:type="spellEnd"/>
      <w:r w:rsidRPr="002333D3">
        <w:rPr>
          <w:b/>
          <w:sz w:val="28"/>
          <w:szCs w:val="28"/>
        </w:rPr>
        <w:t>»</w:t>
      </w:r>
    </w:p>
    <w:p w:rsidR="00BA38EE" w:rsidRPr="002333D3" w:rsidRDefault="00BA38EE" w:rsidP="00BA38EE">
      <w:pPr>
        <w:jc w:val="center"/>
        <w:rPr>
          <w:b/>
          <w:sz w:val="28"/>
          <w:szCs w:val="28"/>
        </w:rPr>
      </w:pPr>
      <w:r w:rsidRPr="002333D3">
        <w:rPr>
          <w:b/>
          <w:sz w:val="28"/>
          <w:szCs w:val="28"/>
        </w:rPr>
        <w:t>Терского муниципального района</w:t>
      </w:r>
    </w:p>
    <w:p w:rsidR="00BA38EE" w:rsidRPr="002333D3" w:rsidRDefault="00BA38EE" w:rsidP="00BA38EE">
      <w:pPr>
        <w:jc w:val="center"/>
        <w:rPr>
          <w:b/>
          <w:sz w:val="28"/>
          <w:szCs w:val="28"/>
        </w:rPr>
      </w:pPr>
      <w:r w:rsidRPr="002333D3">
        <w:rPr>
          <w:b/>
          <w:sz w:val="28"/>
          <w:szCs w:val="28"/>
        </w:rPr>
        <w:t>Кабардино-Балкарской Республики</w:t>
      </w:r>
    </w:p>
    <w:p w:rsidR="00BA38EE" w:rsidRDefault="00BA38EE" w:rsidP="00BA38EE">
      <w:pPr>
        <w:rPr>
          <w:sz w:val="20"/>
          <w:szCs w:val="20"/>
        </w:rPr>
      </w:pPr>
      <w:r w:rsidRPr="002D1D0D">
        <w:rPr>
          <w:noProof/>
          <w:sz w:val="28"/>
          <w:szCs w:val="28"/>
        </w:rPr>
        <w:pict>
          <v:line id="_x0000_s1026" style="position:absolute;z-index:251660288;visibility:visible" from="9pt,5.3pt" to="477.6pt,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"/>
        </w:pict>
      </w:r>
      <w:r w:rsidRPr="002D1D0D">
        <w:rPr>
          <w:noProof/>
          <w:sz w:val="28"/>
          <w:szCs w:val="28"/>
        </w:rPr>
        <w:pict>
          <v:line id="_x0000_s1027" style="position:absolute;z-index:251661312;visibility:visible" from="-18pt,7.8pt" to="450.6pt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"/>
        </w:pict>
      </w:r>
    </w:p>
    <w:p w:rsidR="00BA38EE" w:rsidRDefault="00BA38EE" w:rsidP="00BA38EE">
      <w:pPr>
        <w:rPr>
          <w:b/>
        </w:rPr>
      </w:pPr>
      <w:r>
        <w:t xml:space="preserve">              361213  КБР Терский район </w:t>
      </w:r>
      <w:proofErr w:type="spellStart"/>
      <w:r>
        <w:t>с</w:t>
      </w:r>
      <w:proofErr w:type="gramStart"/>
      <w:r>
        <w:t>.Х</w:t>
      </w:r>
      <w:proofErr w:type="gramEnd"/>
      <w:r>
        <w:t>амидие</w:t>
      </w:r>
      <w:proofErr w:type="spellEnd"/>
      <w:r>
        <w:t xml:space="preserve">  </w:t>
      </w:r>
      <w:proofErr w:type="spellStart"/>
      <w:r>
        <w:t>ул.Кудаева</w:t>
      </w:r>
      <w:proofErr w:type="spellEnd"/>
      <w:r>
        <w:t xml:space="preserve"> 52 тел. 73-6-46</w:t>
      </w:r>
    </w:p>
    <w:p w:rsidR="00BA38EE" w:rsidRPr="00A274F4" w:rsidRDefault="00BA38EE" w:rsidP="00BA38EE">
      <w:pPr>
        <w:rPr>
          <w:b/>
        </w:rPr>
      </w:pPr>
      <w:r>
        <w:t xml:space="preserve">                                                                                                                   </w:t>
      </w:r>
    </w:p>
    <w:p w:rsidR="00BA38EE" w:rsidRDefault="00BA38EE" w:rsidP="00BA38E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21.06.2021 г.                                                                                 </w:t>
      </w:r>
      <w:proofErr w:type="spellStart"/>
      <w:r>
        <w:rPr>
          <w:sz w:val="28"/>
          <w:szCs w:val="28"/>
        </w:rPr>
        <w:t>с.п</w:t>
      </w:r>
      <w:proofErr w:type="gramStart"/>
      <w:r>
        <w:rPr>
          <w:sz w:val="28"/>
          <w:szCs w:val="28"/>
        </w:rPr>
        <w:t>.Х</w:t>
      </w:r>
      <w:proofErr w:type="gramEnd"/>
      <w:r>
        <w:rPr>
          <w:sz w:val="28"/>
          <w:szCs w:val="28"/>
        </w:rPr>
        <w:t>амидие</w:t>
      </w:r>
      <w:proofErr w:type="spellEnd"/>
    </w:p>
    <w:p w:rsidR="00BA38EE" w:rsidRDefault="00BA38EE" w:rsidP="00BA38EE">
      <w:pPr>
        <w:tabs>
          <w:tab w:val="center" w:pos="4677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  <w:t>Постановление № 15</w:t>
      </w:r>
      <w:r>
        <w:rPr>
          <w:b/>
          <w:sz w:val="28"/>
          <w:szCs w:val="28"/>
          <w:u w:val="single"/>
        </w:rPr>
        <w:t xml:space="preserve">-П_ </w:t>
      </w:r>
      <w:r>
        <w:rPr>
          <w:b/>
          <w:sz w:val="28"/>
          <w:szCs w:val="28"/>
        </w:rPr>
        <w:t xml:space="preserve">  </w:t>
      </w:r>
    </w:p>
    <w:p w:rsidR="00BA38EE" w:rsidRDefault="00BA38EE" w:rsidP="00BA38E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</w:t>
      </w:r>
      <w:proofErr w:type="spellStart"/>
      <w:r>
        <w:rPr>
          <w:b/>
          <w:sz w:val="28"/>
          <w:szCs w:val="28"/>
        </w:rPr>
        <w:t>Унафэ</w:t>
      </w:r>
      <w:proofErr w:type="spellEnd"/>
      <w:r>
        <w:rPr>
          <w:b/>
          <w:sz w:val="28"/>
          <w:szCs w:val="28"/>
        </w:rPr>
        <w:t xml:space="preserve"> № </w:t>
      </w:r>
      <w:r>
        <w:rPr>
          <w:b/>
          <w:sz w:val="28"/>
          <w:szCs w:val="28"/>
          <w:u w:val="single"/>
        </w:rPr>
        <w:t>15-П_</w:t>
      </w:r>
    </w:p>
    <w:p w:rsidR="00BA38EE" w:rsidRDefault="00BA38EE" w:rsidP="00BA38EE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              </w:t>
      </w:r>
      <w:proofErr w:type="spellStart"/>
      <w:r>
        <w:rPr>
          <w:b/>
          <w:sz w:val="28"/>
          <w:szCs w:val="28"/>
        </w:rPr>
        <w:t>Бегими</w:t>
      </w:r>
      <w:proofErr w:type="spellEnd"/>
      <w:r>
        <w:rPr>
          <w:b/>
          <w:sz w:val="28"/>
          <w:szCs w:val="28"/>
        </w:rPr>
        <w:t xml:space="preserve"> № 15</w:t>
      </w:r>
      <w:r>
        <w:rPr>
          <w:b/>
          <w:sz w:val="28"/>
          <w:szCs w:val="28"/>
          <w:u w:val="single"/>
        </w:rPr>
        <w:t>-П_</w:t>
      </w:r>
    </w:p>
    <w:p w:rsidR="00BA38EE" w:rsidRPr="0055535B" w:rsidRDefault="00BA38EE" w:rsidP="00BA38EE">
      <w:pPr>
        <w:jc w:val="center"/>
        <w:rPr>
          <w:b/>
          <w:sz w:val="28"/>
          <w:szCs w:val="28"/>
          <w:u w:val="single"/>
        </w:rPr>
      </w:pPr>
    </w:p>
    <w:p w:rsidR="00BA38EE" w:rsidRPr="005A570E" w:rsidRDefault="00BA38EE" w:rsidP="00BA38EE">
      <w:pPr>
        <w:jc w:val="center"/>
        <w:rPr>
          <w:b/>
          <w:sz w:val="28"/>
          <w:szCs w:val="28"/>
        </w:rPr>
      </w:pPr>
      <w:r w:rsidRPr="005A570E">
        <w:rPr>
          <w:b/>
          <w:sz w:val="28"/>
          <w:szCs w:val="28"/>
        </w:rPr>
        <w:t xml:space="preserve">О внесении изменений в постановление  местной администрации с.п. </w:t>
      </w:r>
      <w:proofErr w:type="spellStart"/>
      <w:r>
        <w:rPr>
          <w:b/>
          <w:sz w:val="28"/>
          <w:szCs w:val="28"/>
        </w:rPr>
        <w:t>Хамидие</w:t>
      </w:r>
      <w:proofErr w:type="spellEnd"/>
      <w:r>
        <w:rPr>
          <w:b/>
          <w:sz w:val="28"/>
          <w:szCs w:val="28"/>
        </w:rPr>
        <w:t xml:space="preserve"> от 09.10</w:t>
      </w:r>
      <w:r w:rsidRPr="005A570E">
        <w:rPr>
          <w:b/>
          <w:sz w:val="28"/>
          <w:szCs w:val="28"/>
        </w:rPr>
        <w:t>.2020</w:t>
      </w:r>
      <w:r>
        <w:rPr>
          <w:b/>
          <w:sz w:val="28"/>
          <w:szCs w:val="28"/>
        </w:rPr>
        <w:t xml:space="preserve"> </w:t>
      </w:r>
      <w:r w:rsidRPr="005A570E">
        <w:rPr>
          <w:b/>
          <w:sz w:val="28"/>
          <w:szCs w:val="28"/>
        </w:rPr>
        <w:t>г</w:t>
      </w:r>
      <w:r>
        <w:rPr>
          <w:b/>
          <w:sz w:val="28"/>
          <w:szCs w:val="28"/>
        </w:rPr>
        <w:t>.  № 33</w:t>
      </w:r>
      <w:r w:rsidRPr="005A570E">
        <w:rPr>
          <w:b/>
          <w:sz w:val="28"/>
          <w:szCs w:val="28"/>
        </w:rPr>
        <w:t>-п  «Об утверждении административного регламента по предоставлению муниципальной услуги «Выдача архивных справок о заработной плате и трудовом стаже»</w:t>
      </w:r>
      <w:r w:rsidRPr="005A570E">
        <w:rPr>
          <w:b/>
        </w:rPr>
        <w:t xml:space="preserve"> </w:t>
      </w:r>
    </w:p>
    <w:p w:rsidR="00BA38EE" w:rsidRDefault="00BA38EE" w:rsidP="00BA38EE">
      <w:pPr>
        <w:jc w:val="right"/>
        <w:rPr>
          <w:sz w:val="28"/>
          <w:szCs w:val="28"/>
        </w:rPr>
      </w:pPr>
    </w:p>
    <w:p w:rsidR="00BA38EE" w:rsidRDefault="00BA38EE" w:rsidP="00BA38E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Во исполнение Федерального закона от 27.10.2010г№210-ФЗ «Об организации предоставлении государственных и муниципальных услуг», Федерального закона от 29.12.2020г  № 479,  от 30.12.2020г №509 «О внесении изменений в отдельные законодательные акты Российской Федерации»  ПОСТАНОВЛЯЮ: </w:t>
      </w:r>
    </w:p>
    <w:p w:rsidR="00BA38EE" w:rsidRDefault="00BA38EE" w:rsidP="00BA38E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Внести изменения в постановление №33-п от 09.10.2020 г. местной администрации с.п. </w:t>
      </w:r>
      <w:proofErr w:type="spellStart"/>
      <w:r>
        <w:rPr>
          <w:sz w:val="28"/>
          <w:szCs w:val="28"/>
        </w:rPr>
        <w:t>Хамидие</w:t>
      </w:r>
      <w:proofErr w:type="spellEnd"/>
      <w:r>
        <w:rPr>
          <w:sz w:val="28"/>
          <w:szCs w:val="28"/>
        </w:rPr>
        <w:t xml:space="preserve"> следующие изменения:</w:t>
      </w:r>
    </w:p>
    <w:p w:rsidR="00BA38EE" w:rsidRDefault="00BA38EE" w:rsidP="00BA38E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В ст.3 ч.1 изложить в следующей редакции;</w:t>
      </w:r>
    </w:p>
    <w:p w:rsidR="00BA38EE" w:rsidRDefault="00BA38EE" w:rsidP="00BA38E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3.1.2. </w:t>
      </w:r>
      <w:proofErr w:type="gramStart"/>
      <w:r>
        <w:rPr>
          <w:sz w:val="28"/>
          <w:szCs w:val="28"/>
        </w:rPr>
        <w:t>В целях предоставления государственных и муниципальных услуг установление личности заявителя 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 идентификации и аутентификации в органах предоставляющие муниципальные услуги, многофункциональных центрах с использованием  информационных технологий, предусмотренных ч.18 ст. 14.1 Федерального закона от 27.07.2006г  № 149</w:t>
      </w:r>
      <w:proofErr w:type="gramEnd"/>
      <w:r>
        <w:rPr>
          <w:sz w:val="28"/>
          <w:szCs w:val="28"/>
        </w:rPr>
        <w:t xml:space="preserve"> «Об информации, информационных технологиях и о защите информации»</w:t>
      </w:r>
    </w:p>
    <w:p w:rsidR="00BA38EE" w:rsidRDefault="00BA38EE" w:rsidP="00BA38E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proofErr w:type="gramStart"/>
      <w:r>
        <w:rPr>
          <w:sz w:val="28"/>
          <w:szCs w:val="28"/>
        </w:rPr>
        <w:t xml:space="preserve">3.1.3.При предоставлении государственных и муниципальных услуг в электронной форме идентификация и аутентификация могут осуществляться посредством единой системы идентификации и аутентификации или иных  государственных информационных систем, если такие государственные  информационные системы в установленном Правительством Российской Федерации  порядке обеспечивают взаимодействие с единой системой  </w:t>
      </w:r>
      <w:r>
        <w:rPr>
          <w:sz w:val="28"/>
          <w:szCs w:val="28"/>
        </w:rPr>
        <w:lastRenderedPageBreak/>
        <w:t>идентификации и аутентификации, при условии совпадения сведений о  физическом лице в указанных информационных системах;</w:t>
      </w:r>
      <w:proofErr w:type="gramEnd"/>
      <w:r>
        <w:rPr>
          <w:sz w:val="28"/>
          <w:szCs w:val="28"/>
        </w:rPr>
        <w:t xml:space="preserve"> единой системы идентификац</w:t>
      </w:r>
      <w:proofErr w:type="gramStart"/>
      <w:r>
        <w:rPr>
          <w:sz w:val="28"/>
          <w:szCs w:val="28"/>
        </w:rPr>
        <w:t>ии и ау</w:t>
      </w:r>
      <w:proofErr w:type="gramEnd"/>
      <w:r>
        <w:rPr>
          <w:sz w:val="28"/>
          <w:szCs w:val="28"/>
        </w:rPr>
        <w:t>тентификации и единой информационной системы персональных данных, обеспечивающие обработку, включая сбор и хранение, биометрических персональных данных, их проверку и передачу информации о степени их соответствия предоставленным биометрическим персональным данным физического лица.</w:t>
      </w:r>
    </w:p>
    <w:p w:rsidR="00BA38EE" w:rsidRDefault="00BA38EE" w:rsidP="00BA38E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3.1.4. Не вправе требовать от заявителя предоставления на бумажном носителе документов и информации, электронные образы которых ранее были заверены в соответствии с п.7.2. ч 1 ст.16 Федерального закона от 27.07.2010 № 2010-ФЗ, за исключением случаев, установленных  федеральными законами.</w:t>
      </w:r>
    </w:p>
    <w:p w:rsidR="00BA38EE" w:rsidRDefault="00BA38EE" w:rsidP="00BA38E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3.1.5.Заявители в целях получения государственных и муниципальных услуг обращается в орган, предоставляющий услуги, непосредственно или через многофункциональный центр. В электронной форме государственные и муниципальные услуги предоставляются способом, предусмотренными </w:t>
      </w:r>
      <w:proofErr w:type="gramStart"/>
      <w:r>
        <w:rPr>
          <w:sz w:val="28"/>
          <w:szCs w:val="28"/>
        </w:rPr>
        <w:t>ч</w:t>
      </w:r>
      <w:proofErr w:type="gramEnd"/>
      <w:r>
        <w:rPr>
          <w:sz w:val="28"/>
          <w:szCs w:val="28"/>
        </w:rPr>
        <w:t>.2 ст19 Федерального закона от 27.07.2010г №210 –ФЗ, с использованием единого портала государственных и муниципальных услуг, официальных сайтов указанных органов в соответствии с нормативными актами, устанавливающими порядок предоставления государственных и муниципальных услуг.</w:t>
      </w:r>
    </w:p>
    <w:p w:rsidR="00BA38EE" w:rsidRPr="00992C64" w:rsidRDefault="00BA38EE" w:rsidP="00BA38EE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 Настоящее постановление</w:t>
      </w:r>
      <w:r w:rsidRPr="00992C64">
        <w:rPr>
          <w:sz w:val="28"/>
          <w:szCs w:val="28"/>
        </w:rPr>
        <w:t xml:space="preserve"> вступает в силу со дня его официального обнародования.</w:t>
      </w:r>
    </w:p>
    <w:p w:rsidR="00BA38EE" w:rsidRDefault="00BA38EE" w:rsidP="00BA38EE">
      <w:pPr>
        <w:jc w:val="both"/>
        <w:rPr>
          <w:sz w:val="21"/>
          <w:szCs w:val="21"/>
        </w:rPr>
      </w:pPr>
      <w:r w:rsidRPr="00992C64">
        <w:rPr>
          <w:sz w:val="28"/>
          <w:szCs w:val="28"/>
        </w:rPr>
        <w:t xml:space="preserve">         3. </w:t>
      </w:r>
      <w:proofErr w:type="gramStart"/>
      <w:r w:rsidRPr="00992C64">
        <w:rPr>
          <w:sz w:val="28"/>
          <w:szCs w:val="28"/>
        </w:rPr>
        <w:t>Контроль з</w:t>
      </w:r>
      <w:r>
        <w:rPr>
          <w:sz w:val="28"/>
          <w:szCs w:val="28"/>
        </w:rPr>
        <w:t>а</w:t>
      </w:r>
      <w:proofErr w:type="gramEnd"/>
      <w:r>
        <w:rPr>
          <w:sz w:val="28"/>
          <w:szCs w:val="28"/>
        </w:rPr>
        <w:t xml:space="preserve"> выполнением настоящего постановление</w:t>
      </w:r>
      <w:r w:rsidRPr="00992C64">
        <w:rPr>
          <w:sz w:val="28"/>
          <w:szCs w:val="28"/>
        </w:rPr>
        <w:t xml:space="preserve"> оставляю за собой</w:t>
      </w:r>
      <w:r>
        <w:t>.</w:t>
      </w:r>
    </w:p>
    <w:p w:rsidR="00BA38EE" w:rsidRDefault="00BA38EE" w:rsidP="00BA38EE">
      <w:pPr>
        <w:rPr>
          <w:sz w:val="21"/>
          <w:szCs w:val="21"/>
        </w:rPr>
      </w:pPr>
    </w:p>
    <w:p w:rsidR="00BA38EE" w:rsidRDefault="00BA38EE" w:rsidP="00BA38EE">
      <w:pPr>
        <w:rPr>
          <w:sz w:val="28"/>
          <w:szCs w:val="28"/>
        </w:rPr>
      </w:pPr>
    </w:p>
    <w:p w:rsidR="00BA38EE" w:rsidRDefault="00BA38EE" w:rsidP="00BA38EE">
      <w:pPr>
        <w:rPr>
          <w:sz w:val="28"/>
          <w:szCs w:val="28"/>
        </w:rPr>
      </w:pPr>
    </w:p>
    <w:p w:rsidR="00BA38EE" w:rsidRDefault="00BA38EE" w:rsidP="00BA38EE">
      <w:pPr>
        <w:rPr>
          <w:sz w:val="28"/>
          <w:szCs w:val="28"/>
        </w:rPr>
      </w:pPr>
    </w:p>
    <w:p w:rsidR="00BA38EE" w:rsidRPr="00790B78" w:rsidRDefault="00BA38EE" w:rsidP="00BA38EE">
      <w:pPr>
        <w:jc w:val="both"/>
        <w:rPr>
          <w:rFonts w:eastAsia="Calibri"/>
          <w:sz w:val="28"/>
          <w:szCs w:val="28"/>
          <w:lang w:eastAsia="en-US"/>
        </w:rPr>
      </w:pPr>
    </w:p>
    <w:p w:rsidR="00BA38EE" w:rsidRPr="00E338D6" w:rsidRDefault="00BA38EE" w:rsidP="00BA38EE">
      <w:pPr>
        <w:jc w:val="both"/>
        <w:rPr>
          <w:rFonts w:eastAsia="Calibri"/>
          <w:sz w:val="28"/>
          <w:szCs w:val="28"/>
          <w:lang w:eastAsia="en-US"/>
        </w:rPr>
      </w:pPr>
      <w:r w:rsidRPr="00E338D6">
        <w:rPr>
          <w:rFonts w:eastAsia="Calibri"/>
          <w:sz w:val="28"/>
          <w:szCs w:val="28"/>
          <w:lang w:eastAsia="en-US"/>
        </w:rPr>
        <w:t xml:space="preserve"> Глава местной администрации </w:t>
      </w:r>
    </w:p>
    <w:p w:rsidR="00BA38EE" w:rsidRPr="00E338D6" w:rsidRDefault="00BA38EE" w:rsidP="00BA38EE">
      <w:pPr>
        <w:autoSpaceDE w:val="0"/>
        <w:autoSpaceDN w:val="0"/>
        <w:adjustRightInd w:val="0"/>
        <w:rPr>
          <w:rFonts w:eastAsia="Calibri"/>
          <w:sz w:val="28"/>
          <w:szCs w:val="28"/>
          <w:lang w:eastAsia="en-US"/>
        </w:rPr>
      </w:pPr>
      <w:r w:rsidRPr="00E338D6">
        <w:rPr>
          <w:rFonts w:eastAsia="Calibri"/>
          <w:sz w:val="28"/>
          <w:szCs w:val="28"/>
          <w:lang w:eastAsia="en-US"/>
        </w:rPr>
        <w:t xml:space="preserve">сельского поселения </w:t>
      </w:r>
      <w:proofErr w:type="spellStart"/>
      <w:r w:rsidRPr="00E338D6">
        <w:rPr>
          <w:rFonts w:eastAsia="Calibri"/>
          <w:sz w:val="28"/>
          <w:szCs w:val="28"/>
          <w:lang w:eastAsia="en-US"/>
        </w:rPr>
        <w:t>Хамидие</w:t>
      </w:r>
      <w:proofErr w:type="spellEnd"/>
    </w:p>
    <w:p w:rsidR="00BA38EE" w:rsidRPr="00E338D6" w:rsidRDefault="00BA38EE" w:rsidP="00BA38EE">
      <w:pPr>
        <w:autoSpaceDE w:val="0"/>
        <w:autoSpaceDN w:val="0"/>
        <w:adjustRightInd w:val="0"/>
        <w:rPr>
          <w:rFonts w:eastAsia="Calibri"/>
          <w:sz w:val="28"/>
          <w:szCs w:val="28"/>
          <w:lang w:eastAsia="en-US"/>
        </w:rPr>
      </w:pPr>
      <w:r w:rsidRPr="00E338D6">
        <w:rPr>
          <w:rFonts w:eastAsia="Calibri"/>
          <w:sz w:val="28"/>
          <w:szCs w:val="28"/>
          <w:lang w:eastAsia="en-US"/>
        </w:rPr>
        <w:t xml:space="preserve">Терского муниципального района КБР                          А.В.Керимов                                </w:t>
      </w:r>
    </w:p>
    <w:p w:rsidR="00BA38EE" w:rsidRDefault="00BA38EE" w:rsidP="00BA38EE">
      <w:pPr>
        <w:rPr>
          <w:b/>
        </w:rPr>
      </w:pPr>
    </w:p>
    <w:p w:rsidR="00BA38EE" w:rsidRDefault="00BA38EE" w:rsidP="00BA38EE">
      <w:pPr>
        <w:rPr>
          <w:b/>
          <w:sz w:val="28"/>
          <w:szCs w:val="28"/>
        </w:rPr>
      </w:pPr>
    </w:p>
    <w:p w:rsidR="00BA38EE" w:rsidRDefault="00BA38EE" w:rsidP="00BA38EE">
      <w:pPr>
        <w:rPr>
          <w:b/>
          <w:sz w:val="28"/>
          <w:szCs w:val="28"/>
        </w:rPr>
      </w:pPr>
    </w:p>
    <w:p w:rsidR="00BA38EE" w:rsidRDefault="00BA38EE" w:rsidP="00BA38EE">
      <w:pPr>
        <w:rPr>
          <w:b/>
        </w:rPr>
      </w:pPr>
    </w:p>
    <w:p w:rsidR="00BA38EE" w:rsidRDefault="00BA38EE" w:rsidP="00BA38EE">
      <w:pPr>
        <w:rPr>
          <w:b/>
        </w:rPr>
      </w:pPr>
    </w:p>
    <w:p w:rsidR="00BA38EE" w:rsidRPr="00790B78" w:rsidRDefault="00BA38EE" w:rsidP="00BA38EE">
      <w:pPr>
        <w:jc w:val="center"/>
        <w:rPr>
          <w:rFonts w:eastAsia="Calibri"/>
          <w:b/>
          <w:color w:val="000000"/>
          <w:lang w:eastAsia="en-US"/>
        </w:rPr>
      </w:pPr>
    </w:p>
    <w:p w:rsidR="00BA38EE" w:rsidRPr="00790B78" w:rsidRDefault="00BA38EE" w:rsidP="00BA38EE">
      <w:pPr>
        <w:autoSpaceDE w:val="0"/>
        <w:autoSpaceDN w:val="0"/>
        <w:adjustRightInd w:val="0"/>
        <w:rPr>
          <w:rFonts w:eastAsia="Calibri"/>
          <w:b/>
          <w:lang w:eastAsia="en-US"/>
        </w:rPr>
      </w:pPr>
    </w:p>
    <w:p w:rsidR="00BA38EE" w:rsidRPr="00790B78" w:rsidRDefault="00BA38EE" w:rsidP="00BA38EE">
      <w:pPr>
        <w:ind w:firstLine="709"/>
        <w:jc w:val="center"/>
        <w:rPr>
          <w:b/>
        </w:rPr>
      </w:pPr>
    </w:p>
    <w:p w:rsidR="00BA38EE" w:rsidRDefault="00BA38EE" w:rsidP="00BA38EE">
      <w:pPr>
        <w:autoSpaceDE w:val="0"/>
        <w:autoSpaceDN w:val="0"/>
        <w:adjustRightInd w:val="0"/>
        <w:jc w:val="right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 xml:space="preserve">  </w:t>
      </w:r>
    </w:p>
    <w:p w:rsidR="00BA38EE" w:rsidRPr="00A63F42" w:rsidRDefault="00BA38EE" w:rsidP="00BA38EE">
      <w:pPr>
        <w:tabs>
          <w:tab w:val="left" w:pos="7095"/>
        </w:tabs>
      </w:pPr>
    </w:p>
    <w:p w:rsidR="00BA38EE" w:rsidRDefault="00BA38EE" w:rsidP="00BA38EE"/>
    <w:p w:rsidR="00BA38EE" w:rsidRDefault="00BA38EE" w:rsidP="00BA38EE"/>
    <w:p w:rsidR="00D35445" w:rsidRDefault="00D35445"/>
    <w:sectPr w:rsidR="00D35445" w:rsidSect="00D354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BA38EE"/>
    <w:rsid w:val="00BA38EE"/>
    <w:rsid w:val="00C1405A"/>
    <w:rsid w:val="00D354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38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612</Words>
  <Characters>3494</Characters>
  <Application>Microsoft Office Word</Application>
  <DocSecurity>0</DocSecurity>
  <Lines>29</Lines>
  <Paragraphs>8</Paragraphs>
  <ScaleCrop>false</ScaleCrop>
  <Company/>
  <LinksUpToDate>false</LinksUpToDate>
  <CharactersWithSpaces>4098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2022-02-11T11:22:00Z</dcterms:created>
  <dcterms:modified xsi:type="dcterms:W3CDTF">2022-02-11T11:23:00Z</dcterms:modified>
</cp:coreProperties>
</file>