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15"/>
        <w:tblW w:w="0" w:type="auto"/>
        <w:tblBorders>
          <w:top w:val="double" w:sz="4" w:space="0" w:color="auto"/>
          <w:left w:val="double" w:sz="4" w:space="0" w:color="auto"/>
          <w:bottom w:val="double" w:sz="4" w:space="0" w:color="auto"/>
          <w:right w:val="double" w:sz="4" w:space="0" w:color="auto"/>
        </w:tblBorders>
        <w:tblLayout w:type="fixed"/>
        <w:tblLook w:val="04A0"/>
      </w:tblPr>
      <w:tblGrid>
        <w:gridCol w:w="3828"/>
        <w:gridCol w:w="1701"/>
        <w:gridCol w:w="3827"/>
      </w:tblGrid>
      <w:tr w:rsidR="00B25CB4" w:rsidRPr="00C95E77" w:rsidTr="009C69BF">
        <w:trPr>
          <w:trHeight w:val="1767"/>
        </w:trPr>
        <w:tc>
          <w:tcPr>
            <w:tcW w:w="3828" w:type="dxa"/>
            <w:tcBorders>
              <w:top w:val="double" w:sz="4" w:space="0" w:color="auto"/>
              <w:left w:val="double" w:sz="4" w:space="0" w:color="auto"/>
              <w:bottom w:val="double" w:sz="4" w:space="0" w:color="auto"/>
              <w:right w:val="double" w:sz="4" w:space="0" w:color="auto"/>
            </w:tcBorders>
          </w:tcPr>
          <w:p w:rsidR="00B25CB4" w:rsidRPr="00C95E77" w:rsidRDefault="00B25CB4" w:rsidP="009C69BF">
            <w:pPr>
              <w:jc w:val="center"/>
              <w:rPr>
                <w:sz w:val="22"/>
                <w:szCs w:val="22"/>
              </w:rPr>
            </w:pPr>
          </w:p>
          <w:p w:rsidR="00B25CB4" w:rsidRPr="00C95E77" w:rsidRDefault="00B25CB4" w:rsidP="009C69BF">
            <w:pPr>
              <w:jc w:val="center"/>
              <w:rPr>
                <w:sz w:val="22"/>
                <w:szCs w:val="22"/>
              </w:rPr>
            </w:pPr>
            <w:r w:rsidRPr="00C95E77">
              <w:rPr>
                <w:sz w:val="22"/>
                <w:szCs w:val="22"/>
              </w:rPr>
              <w:t>Къэбэрдей Балъкъэр Республикэм</w:t>
            </w:r>
          </w:p>
          <w:p w:rsidR="00B25CB4" w:rsidRPr="00C95E77" w:rsidRDefault="00B25CB4" w:rsidP="009C69BF">
            <w:pPr>
              <w:jc w:val="center"/>
              <w:rPr>
                <w:sz w:val="22"/>
                <w:szCs w:val="22"/>
              </w:rPr>
            </w:pPr>
            <w:r w:rsidRPr="00C95E77">
              <w:rPr>
                <w:sz w:val="22"/>
                <w:szCs w:val="22"/>
              </w:rPr>
              <w:t>щыщ Тэрч районым хыхьэ</w:t>
            </w:r>
          </w:p>
          <w:p w:rsidR="00B25CB4" w:rsidRPr="00C95E77" w:rsidRDefault="00B25CB4" w:rsidP="009C69BF">
            <w:pPr>
              <w:jc w:val="center"/>
              <w:rPr>
                <w:sz w:val="22"/>
                <w:szCs w:val="22"/>
              </w:rPr>
            </w:pPr>
            <w:r w:rsidRPr="00C95E77">
              <w:rPr>
                <w:sz w:val="22"/>
                <w:szCs w:val="22"/>
              </w:rPr>
              <w:t>Хьэмидей къуажэм админстрацэм</w:t>
            </w:r>
          </w:p>
          <w:p w:rsidR="00B25CB4" w:rsidRPr="00C95E77" w:rsidRDefault="00B25CB4" w:rsidP="009C69BF">
            <w:pPr>
              <w:jc w:val="center"/>
              <w:rPr>
                <w:sz w:val="22"/>
                <w:szCs w:val="22"/>
              </w:rPr>
            </w:pPr>
            <w:r w:rsidRPr="00C95E77">
              <w:rPr>
                <w:sz w:val="22"/>
                <w:szCs w:val="22"/>
              </w:rPr>
              <w:t xml:space="preserve">и </w:t>
            </w:r>
            <w:r w:rsidRPr="00C95E77">
              <w:rPr>
                <w:sz w:val="22"/>
                <w:szCs w:val="22"/>
                <w:lang w:val="en-US"/>
              </w:rPr>
              <w:t>I</w:t>
            </w:r>
            <w:r w:rsidRPr="00C95E77">
              <w:rPr>
                <w:sz w:val="22"/>
                <w:szCs w:val="22"/>
              </w:rPr>
              <w:t>этащхьэ</w:t>
            </w:r>
          </w:p>
        </w:tc>
        <w:tc>
          <w:tcPr>
            <w:tcW w:w="1701" w:type="dxa"/>
            <w:tcBorders>
              <w:top w:val="double" w:sz="4" w:space="0" w:color="auto"/>
              <w:left w:val="double" w:sz="4" w:space="0" w:color="auto"/>
              <w:bottom w:val="double" w:sz="4" w:space="0" w:color="auto"/>
              <w:right w:val="double" w:sz="4" w:space="0" w:color="auto"/>
            </w:tcBorders>
            <w:hideMark/>
          </w:tcPr>
          <w:p w:rsidR="00B25CB4" w:rsidRPr="00C95E77" w:rsidRDefault="00B25CB4" w:rsidP="009C69BF">
            <w:pPr>
              <w:jc w:val="center"/>
              <w:rPr>
                <w:sz w:val="22"/>
                <w:szCs w:val="22"/>
              </w:rPr>
            </w:pPr>
            <w:r w:rsidRPr="00C95E77">
              <w:rPr>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5pt;height:53.25pt" o:ole="" fillcolor="window">
                  <v:imagedata r:id="rId5" o:title=""/>
                </v:shape>
                <o:OLEObject Type="Embed" ProgID="Unknown" ShapeID="_x0000_i1025" DrawAspect="Content" ObjectID="_1663487186" r:id="rId6"/>
              </w:object>
            </w:r>
          </w:p>
        </w:tc>
        <w:tc>
          <w:tcPr>
            <w:tcW w:w="3827" w:type="dxa"/>
            <w:tcBorders>
              <w:top w:val="double" w:sz="4" w:space="0" w:color="auto"/>
              <w:left w:val="double" w:sz="4" w:space="0" w:color="auto"/>
              <w:bottom w:val="double" w:sz="4" w:space="0" w:color="auto"/>
              <w:right w:val="double" w:sz="4" w:space="0" w:color="auto"/>
            </w:tcBorders>
          </w:tcPr>
          <w:p w:rsidR="00B25CB4" w:rsidRPr="00C95E77" w:rsidRDefault="00B25CB4" w:rsidP="009C69BF">
            <w:pPr>
              <w:jc w:val="center"/>
              <w:rPr>
                <w:sz w:val="22"/>
                <w:szCs w:val="22"/>
              </w:rPr>
            </w:pPr>
          </w:p>
          <w:p w:rsidR="00B25CB4" w:rsidRPr="00C95E77" w:rsidRDefault="00B25CB4" w:rsidP="009C69BF">
            <w:pPr>
              <w:jc w:val="center"/>
              <w:rPr>
                <w:sz w:val="22"/>
                <w:szCs w:val="22"/>
              </w:rPr>
            </w:pPr>
            <w:r w:rsidRPr="00C95E77">
              <w:rPr>
                <w:sz w:val="22"/>
                <w:szCs w:val="22"/>
              </w:rPr>
              <w:t>Къабарты-Малкъар Республиканы</w:t>
            </w:r>
          </w:p>
          <w:p w:rsidR="00B25CB4" w:rsidRPr="00C95E77" w:rsidRDefault="00B25CB4" w:rsidP="009C69BF">
            <w:pPr>
              <w:jc w:val="center"/>
              <w:rPr>
                <w:sz w:val="22"/>
                <w:szCs w:val="22"/>
              </w:rPr>
            </w:pPr>
            <w:r w:rsidRPr="00C95E77">
              <w:rPr>
                <w:sz w:val="22"/>
                <w:szCs w:val="22"/>
              </w:rPr>
              <w:t>Терк районуну Хамидие</w:t>
            </w:r>
          </w:p>
          <w:p w:rsidR="00B25CB4" w:rsidRPr="00C95E77" w:rsidRDefault="00B25CB4" w:rsidP="009C69BF">
            <w:pPr>
              <w:jc w:val="center"/>
              <w:rPr>
                <w:sz w:val="22"/>
                <w:szCs w:val="22"/>
              </w:rPr>
            </w:pPr>
            <w:r w:rsidRPr="00C95E77">
              <w:rPr>
                <w:sz w:val="22"/>
                <w:szCs w:val="22"/>
              </w:rPr>
              <w:t>элини мекхеме</w:t>
            </w:r>
          </w:p>
          <w:p w:rsidR="00B25CB4" w:rsidRPr="00C95E77" w:rsidRDefault="00B25CB4" w:rsidP="009C69BF">
            <w:pPr>
              <w:jc w:val="center"/>
              <w:rPr>
                <w:sz w:val="22"/>
                <w:szCs w:val="22"/>
              </w:rPr>
            </w:pPr>
            <w:r w:rsidRPr="00C95E77">
              <w:rPr>
                <w:sz w:val="22"/>
                <w:szCs w:val="22"/>
              </w:rPr>
              <w:t>администрациясыны башчысы</w:t>
            </w:r>
          </w:p>
        </w:tc>
      </w:tr>
    </w:tbl>
    <w:p w:rsidR="00B25CB4" w:rsidRDefault="00B25CB4" w:rsidP="00B25CB4">
      <w:pPr>
        <w:rPr>
          <w:sz w:val="24"/>
          <w:szCs w:val="24"/>
        </w:rPr>
      </w:pPr>
    </w:p>
    <w:p w:rsidR="00B25CB4" w:rsidRDefault="00B25CB4" w:rsidP="00B25CB4">
      <w:pPr>
        <w:pStyle w:val="4"/>
        <w:tabs>
          <w:tab w:val="center" w:pos="4677"/>
        </w:tabs>
        <w:jc w:val="center"/>
        <w:rPr>
          <w:rFonts w:ascii="Times New Roman" w:hAnsi="Times New Roman"/>
          <w:szCs w:val="20"/>
        </w:rPr>
      </w:pPr>
      <w:r>
        <w:rPr>
          <w:rFonts w:ascii="Times New Roman" w:hAnsi="Times New Roman"/>
          <w:bCs w:val="0"/>
        </w:rPr>
        <w:t>МУНИЦИПАЛЬНОЕ УЧРЕЖДЕНИЕ «МЕСТНАЯ АДМИНИСТРАЦИЯ     СЕЛЬСКОГО ПОСЕЛЕНИЯ ХАМИДИЕ» ТЕРСКОГО МУНИЦИПАЛЬНОГО   РАЙОНА КАБАРДИНО-БАЛКАРСКОЙ РЕСПУБЛИКИ</w:t>
      </w:r>
    </w:p>
    <w:p w:rsidR="00B25CB4" w:rsidRDefault="00B25CB4" w:rsidP="00B25CB4">
      <w:pPr>
        <w:jc w:val="center"/>
      </w:pPr>
      <w:r>
        <w:pict>
          <v:line id="_x0000_s1036" style="position:absolute;left:0;text-align:left;z-index:251670528" from="-6.95pt,6.65pt" to="461.65pt,6.65pt" o:allowincell="f"/>
        </w:pict>
      </w:r>
      <w:r>
        <w:pict>
          <v:line id="_x0000_s1037" style="position:absolute;left:0;text-align:left;z-index:251671552" from="-6.95pt,8.65pt" to="461.65pt,8.65pt" o:allowincell="f"/>
        </w:pict>
      </w:r>
    </w:p>
    <w:p w:rsidR="00B25CB4" w:rsidRDefault="00B25CB4" w:rsidP="00B25CB4">
      <w:pPr>
        <w:rPr>
          <w:b/>
        </w:rPr>
      </w:pPr>
      <w:r>
        <w:rPr>
          <w:b/>
          <w:bCs/>
          <w:sz w:val="22"/>
          <w:szCs w:val="22"/>
        </w:rPr>
        <w:t xml:space="preserve">  361213 КБР, Терский район, с. Хамидие, ул. Кудаева,52. Тел. 8(86632)  73-6-46</w:t>
      </w:r>
      <w:r>
        <w:rPr>
          <w:b/>
        </w:rPr>
        <w:t xml:space="preserve">          </w:t>
      </w:r>
    </w:p>
    <w:p w:rsidR="00B25CB4" w:rsidRDefault="00B25CB4" w:rsidP="00B25CB4">
      <w:pPr>
        <w:rPr>
          <w:b/>
          <w:sz w:val="20"/>
        </w:rPr>
      </w:pPr>
      <w:r>
        <w:rPr>
          <w:b/>
        </w:rPr>
        <w:t xml:space="preserve">                                                                                                                                            </w:t>
      </w:r>
    </w:p>
    <w:p w:rsidR="00B25CB4" w:rsidRDefault="00B25CB4" w:rsidP="00B25CB4">
      <w:pPr>
        <w:rPr>
          <w:b/>
          <w:bCs/>
          <w:sz w:val="22"/>
          <w:szCs w:val="22"/>
        </w:rPr>
      </w:pPr>
      <w:r w:rsidRPr="0093787A">
        <w:rPr>
          <w:b/>
          <w:bCs/>
          <w:sz w:val="22"/>
          <w:szCs w:val="22"/>
        </w:rPr>
        <w:tab/>
        <w:t xml:space="preserve">                                                                                                    </w:t>
      </w:r>
    </w:p>
    <w:p w:rsidR="00B25CB4" w:rsidRPr="00324343" w:rsidRDefault="00B25CB4" w:rsidP="00B25CB4">
      <w:pPr>
        <w:rPr>
          <w:b/>
        </w:rPr>
      </w:pPr>
      <w:r>
        <w:t xml:space="preserve">       21.08. </w:t>
      </w:r>
      <w:r w:rsidRPr="00E36EA3">
        <w:t xml:space="preserve">2020 г.                                                                                     с. </w:t>
      </w:r>
      <w:r>
        <w:t>Хамидие</w:t>
      </w:r>
    </w:p>
    <w:p w:rsidR="00B25CB4" w:rsidRPr="00E36EA3" w:rsidRDefault="00B25CB4" w:rsidP="00B25CB4">
      <w:pPr>
        <w:rPr>
          <w:b/>
        </w:rPr>
      </w:pPr>
      <w:r w:rsidRPr="00E36EA3">
        <w:rPr>
          <w:b/>
        </w:rPr>
        <w:t xml:space="preserve">                                          </w:t>
      </w:r>
    </w:p>
    <w:p w:rsidR="00B25CB4" w:rsidRPr="00E36EA3" w:rsidRDefault="00B25CB4" w:rsidP="00B25CB4">
      <w:pPr>
        <w:rPr>
          <w:b/>
        </w:rPr>
      </w:pPr>
      <w:r w:rsidRPr="00E36EA3">
        <w:rPr>
          <w:b/>
        </w:rPr>
        <w:t xml:space="preserve">                                          ПОСТАНОВЛЕНЭ    № </w:t>
      </w:r>
      <w:r>
        <w:rPr>
          <w:b/>
        </w:rPr>
        <w:t xml:space="preserve">24-П </w:t>
      </w:r>
      <w:r w:rsidRPr="00E36EA3">
        <w:rPr>
          <w:b/>
        </w:rPr>
        <w:t xml:space="preserve"> </w:t>
      </w:r>
    </w:p>
    <w:p w:rsidR="00B25CB4" w:rsidRPr="00E36EA3" w:rsidRDefault="00B25CB4" w:rsidP="00B25CB4">
      <w:pPr>
        <w:rPr>
          <w:b/>
        </w:rPr>
      </w:pPr>
      <w:r w:rsidRPr="00E36EA3">
        <w:rPr>
          <w:b/>
        </w:rPr>
        <w:t xml:space="preserve">                                          БЕГИМ                         № </w:t>
      </w:r>
      <w:r>
        <w:rPr>
          <w:b/>
        </w:rPr>
        <w:t>24-П</w:t>
      </w:r>
    </w:p>
    <w:p w:rsidR="00B25CB4" w:rsidRPr="00E36EA3" w:rsidRDefault="00B25CB4" w:rsidP="00B25CB4">
      <w:pPr>
        <w:rPr>
          <w:b/>
        </w:rPr>
      </w:pPr>
      <w:r w:rsidRPr="00E36EA3">
        <w:rPr>
          <w:b/>
        </w:rPr>
        <w:t xml:space="preserve">                                          ПОСТАНОВЛЕНИЕ  № </w:t>
      </w:r>
      <w:r>
        <w:rPr>
          <w:b/>
        </w:rPr>
        <w:t>24-П</w:t>
      </w:r>
      <w:r w:rsidRPr="00E36EA3">
        <w:rPr>
          <w:b/>
        </w:rPr>
        <w:t xml:space="preserve"> </w:t>
      </w:r>
    </w:p>
    <w:p w:rsidR="00B25CB4" w:rsidRPr="0093787A" w:rsidRDefault="00B25CB4" w:rsidP="00B25CB4">
      <w:pPr>
        <w:rPr>
          <w:b/>
        </w:rPr>
      </w:pPr>
    </w:p>
    <w:p w:rsidR="00B25CB4" w:rsidRPr="00DF1532" w:rsidRDefault="00B25CB4" w:rsidP="00B25CB4">
      <w:pPr>
        <w:outlineLvl w:val="0"/>
      </w:pPr>
      <w:r>
        <w:rPr>
          <w:b/>
        </w:rPr>
        <w:t xml:space="preserve">       </w:t>
      </w:r>
      <w:r w:rsidRPr="0093787A">
        <w:rPr>
          <w:b/>
        </w:rPr>
        <w:t xml:space="preserve">                                   </w:t>
      </w:r>
    </w:p>
    <w:p w:rsidR="00B25CB4" w:rsidRPr="0093787A" w:rsidRDefault="00B25CB4" w:rsidP="00B25CB4">
      <w:pPr>
        <w:pStyle w:val="Standard"/>
        <w:autoSpaceDE w:val="0"/>
        <w:spacing w:after="0" w:line="240" w:lineRule="auto"/>
        <w:ind w:firstLine="540"/>
        <w:jc w:val="center"/>
        <w:rPr>
          <w:rFonts w:ascii="Times New Roman" w:hAnsi="Times New Roman" w:cs="Times New Roman"/>
          <w:b/>
          <w:bCs/>
          <w:sz w:val="24"/>
          <w:szCs w:val="24"/>
        </w:rPr>
      </w:pPr>
      <w:r w:rsidRPr="0093787A">
        <w:rPr>
          <w:rFonts w:ascii="Times New Roman" w:hAnsi="Times New Roman" w:cs="Times New Roman"/>
          <w:b/>
          <w:bCs/>
          <w:sz w:val="24"/>
          <w:szCs w:val="24"/>
        </w:rPr>
        <w:t>Об утверждении административного регламента по предоставлению муниципальной услуги «</w:t>
      </w:r>
      <w:r w:rsidRPr="0093787A">
        <w:rPr>
          <w:rFonts w:ascii="Times New Roman" w:hAnsi="Times New Roman" w:cs="Times New Roman"/>
          <w:b/>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B25CB4" w:rsidRPr="0093787A" w:rsidRDefault="00B25CB4" w:rsidP="00B25CB4">
      <w:pPr>
        <w:pStyle w:val="Standard"/>
        <w:autoSpaceDE w:val="0"/>
        <w:spacing w:after="0" w:line="240" w:lineRule="auto"/>
        <w:ind w:firstLine="540"/>
        <w:jc w:val="both"/>
        <w:rPr>
          <w:rFonts w:ascii="Times New Roman" w:hAnsi="Times New Roman" w:cs="Times New Roman"/>
          <w:bCs/>
          <w:sz w:val="24"/>
          <w:szCs w:val="24"/>
        </w:rPr>
      </w:pPr>
    </w:p>
    <w:p w:rsidR="00B25CB4" w:rsidRPr="0093787A" w:rsidRDefault="00B25CB4" w:rsidP="00B25CB4">
      <w:pPr>
        <w:pStyle w:val="14"/>
        <w:autoSpaceDE w:val="0"/>
        <w:spacing w:after="0" w:line="240" w:lineRule="auto"/>
        <w:ind w:left="0" w:firstLine="720"/>
        <w:jc w:val="both"/>
        <w:rPr>
          <w:rFonts w:ascii="Times New Roman" w:hAnsi="Times New Roman" w:cs="Times New Roman"/>
          <w:b/>
          <w:bCs/>
          <w:sz w:val="24"/>
          <w:szCs w:val="24"/>
        </w:rPr>
      </w:pPr>
      <w:r w:rsidRPr="0093787A">
        <w:rPr>
          <w:rFonts w:ascii="Times New Roman" w:hAnsi="Times New Roman" w:cs="Times New Roman"/>
          <w:bCs/>
          <w:sz w:val="24"/>
          <w:szCs w:val="24"/>
        </w:rPr>
        <w:t>1. Утвердить прилагаемый административный регламент по предоставлению муниципальной услуги «</w:t>
      </w:r>
      <w:r w:rsidRPr="0093787A">
        <w:rPr>
          <w:rFonts w:ascii="Times New Roman" w:hAnsi="Times New Roman" w:cs="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93787A">
        <w:rPr>
          <w:rFonts w:ascii="Times New Roman" w:hAnsi="Times New Roman" w:cs="Times New Roman"/>
          <w:b/>
          <w:bCs/>
          <w:sz w:val="24"/>
          <w:szCs w:val="24"/>
        </w:rPr>
        <w:t>».</w:t>
      </w:r>
    </w:p>
    <w:p w:rsidR="00B25CB4" w:rsidRPr="0093787A" w:rsidRDefault="00B25CB4" w:rsidP="00B25CB4">
      <w:pPr>
        <w:pStyle w:val="Standard"/>
        <w:autoSpaceDE w:val="0"/>
        <w:spacing w:after="0" w:line="240" w:lineRule="auto"/>
        <w:ind w:firstLine="540"/>
        <w:jc w:val="both"/>
        <w:rPr>
          <w:rFonts w:ascii="Times New Roman" w:hAnsi="Times New Roman" w:cs="Times New Roman"/>
          <w:b/>
          <w:bCs/>
          <w:sz w:val="24"/>
          <w:szCs w:val="24"/>
        </w:rPr>
      </w:pPr>
      <w:r w:rsidRPr="0093787A">
        <w:rPr>
          <w:rFonts w:ascii="Times New Roman" w:hAnsi="Times New Roman" w:cs="Times New Roman"/>
          <w:sz w:val="24"/>
          <w:szCs w:val="24"/>
        </w:rPr>
        <w:t xml:space="preserve">2. </w:t>
      </w:r>
      <w:r w:rsidRPr="0093787A">
        <w:rPr>
          <w:rFonts w:ascii="Times New Roman" w:hAnsi="Times New Roman" w:cs="Times New Roman"/>
          <w:bCs/>
          <w:sz w:val="24"/>
          <w:szCs w:val="24"/>
          <w:lang w:eastAsia="en-US"/>
        </w:rPr>
        <w:t xml:space="preserve">Признать утратившими силу постановления администрации сельского поселения </w:t>
      </w:r>
      <w:r>
        <w:rPr>
          <w:rFonts w:ascii="Times New Roman" w:hAnsi="Times New Roman" w:cs="Times New Roman"/>
          <w:bCs/>
          <w:sz w:val="24"/>
          <w:szCs w:val="24"/>
          <w:lang w:eastAsia="en-US"/>
        </w:rPr>
        <w:t>Хамидие</w:t>
      </w:r>
      <w:r w:rsidRPr="0093787A">
        <w:rPr>
          <w:rFonts w:ascii="Times New Roman" w:hAnsi="Times New Roman" w:cs="Times New Roman"/>
          <w:bCs/>
          <w:sz w:val="24"/>
          <w:szCs w:val="24"/>
          <w:lang w:eastAsia="en-US"/>
        </w:rPr>
        <w:t xml:space="preserve"> от 2</w:t>
      </w:r>
      <w:r>
        <w:rPr>
          <w:rFonts w:ascii="Times New Roman" w:hAnsi="Times New Roman" w:cs="Times New Roman"/>
          <w:bCs/>
          <w:sz w:val="24"/>
          <w:szCs w:val="24"/>
          <w:lang w:eastAsia="en-US"/>
        </w:rPr>
        <w:t>4.12.2015 г. №39-П</w:t>
      </w:r>
      <w:r w:rsidRPr="0093787A">
        <w:rPr>
          <w:rFonts w:ascii="Times New Roman" w:hAnsi="Times New Roman" w:cs="Times New Roman"/>
          <w:bCs/>
          <w:sz w:val="24"/>
          <w:szCs w:val="24"/>
          <w:lang w:eastAsia="en-US"/>
        </w:rPr>
        <w:t xml:space="preserve"> «</w:t>
      </w:r>
      <w:r w:rsidRPr="0093787A">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Pr="0093787A">
        <w:rPr>
          <w:rFonts w:ascii="Times New Roman" w:hAnsi="Times New Roman" w:cs="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B25CB4" w:rsidRPr="0093787A" w:rsidRDefault="00B25CB4" w:rsidP="00B25CB4">
      <w:pPr>
        <w:pStyle w:val="14"/>
        <w:tabs>
          <w:tab w:val="left" w:pos="900"/>
        </w:tabs>
        <w:autoSpaceDE w:val="0"/>
        <w:spacing w:after="0" w:line="240" w:lineRule="auto"/>
        <w:ind w:left="0" w:firstLine="720"/>
        <w:jc w:val="both"/>
        <w:rPr>
          <w:rFonts w:ascii="Times New Roman" w:hAnsi="Times New Roman" w:cs="Times New Roman"/>
          <w:bCs/>
          <w:sz w:val="24"/>
          <w:szCs w:val="24"/>
        </w:rPr>
      </w:pPr>
      <w:r w:rsidRPr="0093787A">
        <w:rPr>
          <w:rFonts w:ascii="Times New Roman" w:hAnsi="Times New Roman" w:cs="Times New Roman"/>
          <w:bCs/>
          <w:sz w:val="24"/>
          <w:szCs w:val="24"/>
        </w:rPr>
        <w:t>3. Разместить настоящее постановление на сайте Терского муниципального района КБР в сети «Интернет».</w:t>
      </w:r>
    </w:p>
    <w:p w:rsidR="00B25CB4" w:rsidRPr="0093787A" w:rsidRDefault="00B25CB4" w:rsidP="00B25CB4">
      <w:pPr>
        <w:pStyle w:val="14"/>
        <w:tabs>
          <w:tab w:val="left" w:pos="1080"/>
        </w:tabs>
        <w:autoSpaceDE w:val="0"/>
        <w:spacing w:after="0" w:line="240" w:lineRule="auto"/>
        <w:ind w:left="0" w:firstLine="720"/>
        <w:jc w:val="both"/>
        <w:rPr>
          <w:rFonts w:ascii="Times New Roman" w:hAnsi="Times New Roman" w:cs="Times New Roman"/>
          <w:bCs/>
          <w:sz w:val="24"/>
          <w:szCs w:val="24"/>
        </w:rPr>
      </w:pPr>
      <w:r w:rsidRPr="0093787A">
        <w:rPr>
          <w:rFonts w:ascii="Times New Roman" w:hAnsi="Times New Roman" w:cs="Times New Roman"/>
          <w:bCs/>
          <w:sz w:val="24"/>
          <w:szCs w:val="24"/>
        </w:rPr>
        <w:t xml:space="preserve">4. </w:t>
      </w:r>
      <w:r w:rsidRPr="0093787A">
        <w:rPr>
          <w:rFonts w:ascii="Times New Roman" w:hAnsi="Times New Roman" w:cs="Times New Roman"/>
          <w:bCs/>
          <w:sz w:val="24"/>
          <w:szCs w:val="24"/>
        </w:rPr>
        <w:tab/>
        <w:t>Постановление вступает в силу со дня опубликования.</w:t>
      </w:r>
    </w:p>
    <w:p w:rsidR="00B25CB4" w:rsidRPr="0093787A" w:rsidRDefault="00B25CB4" w:rsidP="00B25CB4">
      <w:pPr>
        <w:pStyle w:val="14"/>
        <w:tabs>
          <w:tab w:val="left" w:pos="1080"/>
        </w:tabs>
        <w:autoSpaceDE w:val="0"/>
        <w:spacing w:after="0" w:line="240" w:lineRule="auto"/>
        <w:ind w:left="0" w:firstLine="720"/>
        <w:jc w:val="both"/>
        <w:rPr>
          <w:rFonts w:ascii="Times New Roman" w:hAnsi="Times New Roman" w:cs="Times New Roman"/>
          <w:bCs/>
          <w:sz w:val="24"/>
          <w:szCs w:val="24"/>
        </w:rPr>
      </w:pPr>
    </w:p>
    <w:p w:rsidR="00B25CB4" w:rsidRDefault="00B25CB4" w:rsidP="00B25CB4">
      <w:pPr>
        <w:pStyle w:val="14"/>
        <w:tabs>
          <w:tab w:val="left" w:pos="1080"/>
        </w:tabs>
        <w:autoSpaceDE w:val="0"/>
        <w:spacing w:after="0" w:line="240" w:lineRule="auto"/>
        <w:ind w:left="0" w:firstLine="720"/>
        <w:jc w:val="both"/>
        <w:rPr>
          <w:rFonts w:ascii="Times New Roman" w:hAnsi="Times New Roman" w:cs="Times New Roman"/>
          <w:bCs/>
          <w:sz w:val="24"/>
          <w:szCs w:val="24"/>
        </w:rPr>
      </w:pPr>
    </w:p>
    <w:p w:rsidR="00B25CB4" w:rsidRDefault="00B25CB4" w:rsidP="00B25CB4">
      <w:pPr>
        <w:pStyle w:val="14"/>
        <w:tabs>
          <w:tab w:val="left" w:pos="1080"/>
        </w:tabs>
        <w:autoSpaceDE w:val="0"/>
        <w:spacing w:after="0" w:line="240" w:lineRule="auto"/>
        <w:ind w:left="0" w:firstLine="720"/>
        <w:jc w:val="both"/>
        <w:rPr>
          <w:rFonts w:ascii="Times New Roman" w:hAnsi="Times New Roman" w:cs="Times New Roman"/>
          <w:bCs/>
          <w:sz w:val="24"/>
          <w:szCs w:val="24"/>
        </w:rPr>
      </w:pPr>
    </w:p>
    <w:p w:rsidR="00B25CB4" w:rsidRPr="0093787A" w:rsidRDefault="00B25CB4" w:rsidP="00B25CB4">
      <w:pPr>
        <w:pStyle w:val="14"/>
        <w:tabs>
          <w:tab w:val="left" w:pos="1080"/>
        </w:tabs>
        <w:autoSpaceDE w:val="0"/>
        <w:spacing w:after="0" w:line="240" w:lineRule="auto"/>
        <w:ind w:left="0" w:firstLine="720"/>
        <w:jc w:val="both"/>
        <w:rPr>
          <w:rFonts w:ascii="Times New Roman" w:hAnsi="Times New Roman" w:cs="Times New Roman"/>
          <w:bCs/>
          <w:sz w:val="24"/>
          <w:szCs w:val="24"/>
        </w:rPr>
      </w:pPr>
    </w:p>
    <w:p w:rsidR="00B25CB4" w:rsidRPr="0093787A" w:rsidRDefault="00B25CB4" w:rsidP="00B25CB4">
      <w:pPr>
        <w:pStyle w:val="14"/>
        <w:tabs>
          <w:tab w:val="left" w:pos="1080"/>
        </w:tabs>
        <w:autoSpaceDE w:val="0"/>
        <w:spacing w:after="0" w:line="240" w:lineRule="auto"/>
        <w:ind w:left="0" w:firstLine="720"/>
        <w:jc w:val="both"/>
        <w:rPr>
          <w:rFonts w:ascii="Times New Roman" w:hAnsi="Times New Roman" w:cs="Times New Roman"/>
          <w:bCs/>
          <w:sz w:val="24"/>
          <w:szCs w:val="24"/>
        </w:rPr>
      </w:pPr>
    </w:p>
    <w:p w:rsidR="00B25CB4" w:rsidRPr="0093787A" w:rsidRDefault="00B25CB4" w:rsidP="00B25CB4">
      <w:pPr>
        <w:pStyle w:val="14"/>
        <w:autoSpaceDE w:val="0"/>
        <w:spacing w:after="0" w:line="240" w:lineRule="auto"/>
        <w:jc w:val="both"/>
        <w:rPr>
          <w:rFonts w:ascii="Times New Roman" w:hAnsi="Times New Roman" w:cs="Times New Roman"/>
          <w:bCs/>
          <w:sz w:val="24"/>
          <w:szCs w:val="24"/>
        </w:rPr>
      </w:pPr>
    </w:p>
    <w:p w:rsidR="00B25CB4" w:rsidRPr="0093787A" w:rsidRDefault="00B25CB4" w:rsidP="00B25CB4">
      <w:pPr>
        <w:pStyle w:val="Standard"/>
        <w:spacing w:after="0"/>
        <w:rPr>
          <w:rFonts w:ascii="Times New Roman" w:hAnsi="Times New Roman" w:cs="Times New Roman"/>
          <w:sz w:val="24"/>
          <w:szCs w:val="24"/>
        </w:rPr>
      </w:pPr>
      <w:r w:rsidRPr="0093787A">
        <w:rPr>
          <w:rFonts w:ascii="Times New Roman" w:hAnsi="Times New Roman" w:cs="Times New Roman"/>
          <w:sz w:val="24"/>
          <w:szCs w:val="24"/>
        </w:rPr>
        <w:t>Глава местной администрации</w:t>
      </w:r>
    </w:p>
    <w:p w:rsidR="00B25CB4" w:rsidRPr="0093787A" w:rsidRDefault="00B25CB4" w:rsidP="00B25CB4">
      <w:pPr>
        <w:pStyle w:val="Standard"/>
        <w:spacing w:after="0"/>
        <w:rPr>
          <w:rFonts w:ascii="Times New Roman" w:hAnsi="Times New Roman" w:cs="Times New Roman"/>
          <w:sz w:val="24"/>
          <w:szCs w:val="24"/>
        </w:rPr>
      </w:pPr>
      <w:r w:rsidRPr="0093787A">
        <w:rPr>
          <w:rFonts w:ascii="Times New Roman" w:hAnsi="Times New Roman" w:cs="Times New Roman"/>
          <w:sz w:val="24"/>
          <w:szCs w:val="24"/>
        </w:rPr>
        <w:t>с.п.</w:t>
      </w:r>
      <w:r>
        <w:rPr>
          <w:rFonts w:ascii="Times New Roman" w:hAnsi="Times New Roman" w:cs="Times New Roman"/>
          <w:sz w:val="24"/>
          <w:szCs w:val="24"/>
        </w:rPr>
        <w:t>Хамидие</w:t>
      </w:r>
      <w:r w:rsidRPr="0093787A">
        <w:rPr>
          <w:rFonts w:ascii="Times New Roman" w:hAnsi="Times New Roman" w:cs="Times New Roman"/>
          <w:sz w:val="24"/>
          <w:szCs w:val="24"/>
        </w:rPr>
        <w:t xml:space="preserve">                                                                            </w:t>
      </w:r>
      <w:r>
        <w:rPr>
          <w:rFonts w:ascii="Times New Roman" w:hAnsi="Times New Roman" w:cs="Times New Roman"/>
          <w:sz w:val="24"/>
          <w:szCs w:val="24"/>
        </w:rPr>
        <w:t xml:space="preserve">                      А.В.Керимов</w:t>
      </w:r>
    </w:p>
    <w:p w:rsidR="00B25CB4" w:rsidRPr="0093787A" w:rsidRDefault="00B25CB4" w:rsidP="00B25CB4">
      <w:pPr>
        <w:pStyle w:val="Standard"/>
        <w:rPr>
          <w:rFonts w:ascii="Times New Roman" w:hAnsi="Times New Roman" w:cs="Times New Roman"/>
          <w:sz w:val="24"/>
          <w:szCs w:val="24"/>
        </w:rPr>
      </w:pPr>
    </w:p>
    <w:p w:rsidR="00B25CB4" w:rsidRPr="0093787A" w:rsidRDefault="00B25CB4" w:rsidP="00B25CB4">
      <w:pPr>
        <w:pStyle w:val="Standard"/>
        <w:rPr>
          <w:rFonts w:ascii="Times New Roman" w:hAnsi="Times New Roman" w:cs="Times New Roman"/>
          <w:sz w:val="24"/>
          <w:szCs w:val="24"/>
        </w:rPr>
      </w:pPr>
    </w:p>
    <w:p w:rsidR="00B25CB4" w:rsidRPr="0093787A" w:rsidRDefault="00B25CB4" w:rsidP="00B25CB4">
      <w:pPr>
        <w:pStyle w:val="Standard"/>
        <w:rPr>
          <w:rFonts w:ascii="Times New Roman" w:hAnsi="Times New Roman" w:cs="Times New Roman"/>
          <w:sz w:val="24"/>
          <w:szCs w:val="24"/>
        </w:rPr>
      </w:pPr>
    </w:p>
    <w:p w:rsidR="00B25CB4" w:rsidRDefault="00B25CB4" w:rsidP="00B25CB4">
      <w:pPr>
        <w:pStyle w:val="Standard"/>
        <w:rPr>
          <w:rFonts w:ascii="Times New Roman" w:hAnsi="Times New Roman" w:cs="Times New Roman"/>
          <w:sz w:val="24"/>
          <w:szCs w:val="24"/>
        </w:rPr>
      </w:pPr>
    </w:p>
    <w:p w:rsidR="00B25CB4" w:rsidRDefault="00B25CB4" w:rsidP="00B25CB4">
      <w:pPr>
        <w:pStyle w:val="Standard"/>
        <w:rPr>
          <w:rFonts w:ascii="Times New Roman" w:hAnsi="Times New Roman" w:cs="Times New Roman"/>
          <w:sz w:val="24"/>
          <w:szCs w:val="24"/>
        </w:rPr>
      </w:pPr>
    </w:p>
    <w:p w:rsidR="00B25CB4" w:rsidRDefault="00B25CB4" w:rsidP="00B25CB4">
      <w:pPr>
        <w:pStyle w:val="Standard"/>
        <w:rPr>
          <w:rFonts w:ascii="Times New Roman" w:hAnsi="Times New Roman" w:cs="Times New Roman"/>
          <w:sz w:val="24"/>
          <w:szCs w:val="24"/>
        </w:rPr>
      </w:pPr>
    </w:p>
    <w:p w:rsidR="00B25CB4" w:rsidRDefault="00B25CB4" w:rsidP="00B25CB4">
      <w:pPr>
        <w:pStyle w:val="Standard"/>
        <w:rPr>
          <w:rFonts w:ascii="Times New Roman" w:hAnsi="Times New Roman" w:cs="Times New Roman"/>
          <w:sz w:val="24"/>
          <w:szCs w:val="24"/>
        </w:rPr>
      </w:pPr>
    </w:p>
    <w:p w:rsidR="00B25CB4" w:rsidRPr="00D0105B" w:rsidRDefault="00B25CB4" w:rsidP="00B25CB4">
      <w:pPr>
        <w:autoSpaceDE w:val="0"/>
        <w:autoSpaceDN w:val="0"/>
        <w:adjustRightInd w:val="0"/>
        <w:jc w:val="right"/>
        <w:rPr>
          <w:rFonts w:eastAsia="Calibri"/>
          <w:bCs/>
          <w:sz w:val="24"/>
          <w:szCs w:val="24"/>
          <w:lang w:eastAsia="en-US"/>
        </w:rPr>
      </w:pPr>
      <w:r w:rsidRPr="00D0105B">
        <w:rPr>
          <w:rFonts w:eastAsia="Calibri"/>
          <w:bCs/>
          <w:sz w:val="24"/>
          <w:szCs w:val="24"/>
          <w:lang w:eastAsia="en-US"/>
        </w:rPr>
        <w:lastRenderedPageBreak/>
        <w:t xml:space="preserve">Приложение к </w:t>
      </w:r>
    </w:p>
    <w:p w:rsidR="00B25CB4" w:rsidRPr="00D0105B" w:rsidRDefault="00B25CB4" w:rsidP="00B25CB4">
      <w:pPr>
        <w:autoSpaceDE w:val="0"/>
        <w:autoSpaceDN w:val="0"/>
        <w:adjustRightInd w:val="0"/>
        <w:jc w:val="right"/>
        <w:rPr>
          <w:rFonts w:eastAsia="Calibri"/>
          <w:bCs/>
          <w:sz w:val="24"/>
          <w:szCs w:val="24"/>
          <w:lang w:eastAsia="en-US"/>
        </w:rPr>
      </w:pPr>
      <w:r w:rsidRPr="00D0105B">
        <w:rPr>
          <w:rFonts w:eastAsia="Calibri"/>
          <w:bCs/>
          <w:sz w:val="24"/>
          <w:szCs w:val="24"/>
          <w:lang w:eastAsia="en-US"/>
        </w:rPr>
        <w:t xml:space="preserve">постановлению администрации </w:t>
      </w:r>
    </w:p>
    <w:p w:rsidR="00B25CB4" w:rsidRPr="00D0105B" w:rsidRDefault="00B25CB4" w:rsidP="00B25CB4">
      <w:pPr>
        <w:autoSpaceDE w:val="0"/>
        <w:autoSpaceDN w:val="0"/>
        <w:adjustRightInd w:val="0"/>
        <w:jc w:val="right"/>
        <w:rPr>
          <w:rFonts w:eastAsia="Calibri"/>
          <w:bCs/>
          <w:sz w:val="24"/>
          <w:szCs w:val="24"/>
          <w:lang w:eastAsia="en-US"/>
        </w:rPr>
      </w:pPr>
      <w:r w:rsidRPr="00D0105B">
        <w:rPr>
          <w:rFonts w:eastAsia="Calibri"/>
          <w:bCs/>
          <w:sz w:val="24"/>
          <w:szCs w:val="24"/>
          <w:lang w:eastAsia="en-US"/>
        </w:rPr>
        <w:t>сельского поселения Хамидие</w:t>
      </w:r>
    </w:p>
    <w:p w:rsidR="00B25CB4" w:rsidRPr="00D0105B" w:rsidRDefault="00B25CB4" w:rsidP="00B25CB4">
      <w:pPr>
        <w:pStyle w:val="ConsPlusNormal0"/>
        <w:ind w:firstLine="0"/>
        <w:jc w:val="right"/>
        <w:rPr>
          <w:rFonts w:ascii="Times New Roman" w:eastAsia="Calibri" w:hAnsi="Times New Roman" w:cs="Times New Roman"/>
          <w:bCs/>
          <w:sz w:val="24"/>
          <w:szCs w:val="24"/>
          <w:lang w:eastAsia="en-US"/>
        </w:rPr>
      </w:pPr>
      <w:r w:rsidRPr="00D0105B">
        <w:rPr>
          <w:rFonts w:ascii="Times New Roman" w:eastAsia="Calibri" w:hAnsi="Times New Roman" w:cs="Times New Roman"/>
          <w:bCs/>
          <w:sz w:val="24"/>
          <w:szCs w:val="24"/>
          <w:lang w:eastAsia="en-US"/>
        </w:rPr>
        <w:t>от</w:t>
      </w:r>
      <w:r>
        <w:rPr>
          <w:rFonts w:ascii="Times New Roman" w:eastAsia="Calibri" w:hAnsi="Times New Roman" w:cs="Times New Roman"/>
          <w:bCs/>
          <w:sz w:val="24"/>
          <w:szCs w:val="24"/>
          <w:lang w:eastAsia="en-US"/>
        </w:rPr>
        <w:t xml:space="preserve"> 21.08.2020 г. №24-П</w:t>
      </w:r>
      <w:r w:rsidRPr="00D0105B">
        <w:rPr>
          <w:rFonts w:ascii="Times New Roman" w:eastAsia="Calibri" w:hAnsi="Times New Roman" w:cs="Times New Roman"/>
          <w:bCs/>
          <w:sz w:val="24"/>
          <w:szCs w:val="24"/>
          <w:lang w:eastAsia="en-US"/>
        </w:rPr>
        <w:t xml:space="preserve"> </w:t>
      </w:r>
    </w:p>
    <w:p w:rsidR="00B25CB4" w:rsidRPr="00D0105B" w:rsidRDefault="00B25CB4" w:rsidP="00B25CB4">
      <w:pPr>
        <w:jc w:val="center"/>
        <w:rPr>
          <w:rFonts w:eastAsia="Calibri"/>
          <w:b/>
          <w:sz w:val="24"/>
          <w:szCs w:val="24"/>
          <w:lang w:eastAsia="ar-SA"/>
        </w:rPr>
      </w:pPr>
      <w:r w:rsidRPr="00D0105B">
        <w:rPr>
          <w:rFonts w:eastAsia="Calibri"/>
          <w:b/>
          <w:sz w:val="24"/>
          <w:szCs w:val="24"/>
          <w:lang w:eastAsia="ar-SA"/>
        </w:rPr>
        <w:t>АДМИНИСТРАТИВНЫЙ РЕГЛАМЕНТ</w:t>
      </w:r>
    </w:p>
    <w:p w:rsidR="00B25CB4" w:rsidRPr="00D0105B" w:rsidRDefault="00B25CB4" w:rsidP="00B25CB4">
      <w:pPr>
        <w:jc w:val="center"/>
        <w:rPr>
          <w:rFonts w:eastAsia="Arial"/>
          <w:b/>
          <w:sz w:val="24"/>
          <w:szCs w:val="24"/>
          <w:lang w:eastAsia="ar-SA"/>
        </w:rPr>
      </w:pPr>
      <w:r w:rsidRPr="00D0105B">
        <w:rPr>
          <w:rFonts w:eastAsia="Arial"/>
          <w:b/>
          <w:sz w:val="24"/>
          <w:szCs w:val="24"/>
          <w:lang w:eastAsia="ar-SA"/>
        </w:rPr>
        <w:t>предоставления администрацией сельского поселения Хамидие</w:t>
      </w:r>
    </w:p>
    <w:p w:rsidR="00B25CB4" w:rsidRPr="00D0105B" w:rsidRDefault="00B25CB4" w:rsidP="00B25CB4">
      <w:pPr>
        <w:jc w:val="center"/>
        <w:rPr>
          <w:rFonts w:eastAsia="Arial"/>
          <w:b/>
          <w:sz w:val="24"/>
          <w:szCs w:val="24"/>
          <w:lang w:eastAsia="ar-SA"/>
        </w:rPr>
      </w:pPr>
      <w:r w:rsidRPr="00D0105B">
        <w:rPr>
          <w:rFonts w:eastAsia="Arial"/>
          <w:b/>
          <w:sz w:val="24"/>
          <w:szCs w:val="24"/>
          <w:lang w:eastAsia="ar-SA"/>
        </w:rPr>
        <w:t>Терского муниципального района муниципальной услуги</w:t>
      </w:r>
    </w:p>
    <w:p w:rsidR="00B25CB4" w:rsidRPr="00D0105B" w:rsidRDefault="00B25CB4" w:rsidP="00B25CB4">
      <w:pPr>
        <w:tabs>
          <w:tab w:val="left" w:pos="2400"/>
        </w:tabs>
        <w:jc w:val="center"/>
        <w:rPr>
          <w:sz w:val="24"/>
          <w:szCs w:val="24"/>
          <w:lang w:eastAsia="en-US"/>
        </w:rPr>
      </w:pPr>
      <w:r w:rsidRPr="00D0105B">
        <w:rPr>
          <w:b/>
          <w:bCs/>
          <w:sz w:val="24"/>
          <w:szCs w:val="24"/>
        </w:rPr>
        <w:t>«</w:t>
      </w:r>
      <w:r w:rsidRPr="00D0105B">
        <w:rPr>
          <w:b/>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B25CB4" w:rsidRPr="00D0105B" w:rsidRDefault="00B25CB4" w:rsidP="00B25CB4">
      <w:pPr>
        <w:rPr>
          <w:sz w:val="24"/>
          <w:szCs w:val="24"/>
          <w:lang w:eastAsia="en-US"/>
        </w:rPr>
      </w:pPr>
    </w:p>
    <w:p w:rsidR="00B25CB4" w:rsidRPr="00D0105B" w:rsidRDefault="00B25CB4" w:rsidP="00B25CB4">
      <w:pPr>
        <w:rPr>
          <w:sz w:val="24"/>
          <w:szCs w:val="24"/>
          <w:lang w:eastAsia="en-US"/>
        </w:rPr>
      </w:pPr>
    </w:p>
    <w:p w:rsidR="00B25CB4" w:rsidRPr="00D0105B" w:rsidRDefault="00B25CB4" w:rsidP="00B25CB4">
      <w:pPr>
        <w:pStyle w:val="ConsPlusNormal0"/>
        <w:ind w:firstLine="0"/>
        <w:jc w:val="center"/>
        <w:rPr>
          <w:rFonts w:ascii="Times New Roman" w:hAnsi="Times New Roman" w:cs="Times New Roman"/>
          <w:b/>
          <w:sz w:val="24"/>
          <w:szCs w:val="24"/>
        </w:rPr>
      </w:pPr>
      <w:r w:rsidRPr="00D0105B">
        <w:rPr>
          <w:rFonts w:ascii="Times New Roman" w:hAnsi="Times New Roman" w:cs="Times New Roman"/>
          <w:b/>
          <w:sz w:val="24"/>
          <w:szCs w:val="24"/>
        </w:rPr>
        <w:t>1. Общие положения</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pStyle w:val="aff5"/>
        <w:numPr>
          <w:ilvl w:val="1"/>
          <w:numId w:val="25"/>
        </w:numPr>
        <w:tabs>
          <w:tab w:val="left" w:pos="1703"/>
        </w:tabs>
        <w:ind w:right="484" w:firstLine="707"/>
        <w:jc w:val="both"/>
        <w:rPr>
          <w:sz w:val="24"/>
          <w:szCs w:val="24"/>
        </w:rPr>
      </w:pPr>
      <w:r w:rsidRPr="00D0105B">
        <w:rPr>
          <w:sz w:val="24"/>
          <w:szCs w:val="24"/>
        </w:rPr>
        <w:t>Административный регламент предоставления муниципальной услуги «Предоставление информации об объектах недвижимого имущества, находящихся</w:t>
      </w:r>
      <w:r w:rsidRPr="00D0105B">
        <w:rPr>
          <w:spacing w:val="-8"/>
          <w:sz w:val="24"/>
          <w:szCs w:val="24"/>
        </w:rPr>
        <w:t xml:space="preserve"> </w:t>
      </w:r>
      <w:r w:rsidRPr="00D0105B">
        <w:rPr>
          <w:sz w:val="24"/>
          <w:szCs w:val="24"/>
        </w:rPr>
        <w:t>в</w:t>
      </w:r>
      <w:r w:rsidRPr="00D0105B">
        <w:rPr>
          <w:spacing w:val="-11"/>
          <w:sz w:val="24"/>
          <w:szCs w:val="24"/>
        </w:rPr>
        <w:t xml:space="preserve"> </w:t>
      </w:r>
      <w:r w:rsidRPr="00D0105B">
        <w:rPr>
          <w:sz w:val="24"/>
          <w:szCs w:val="24"/>
        </w:rPr>
        <w:t>муниципальной</w:t>
      </w:r>
      <w:r w:rsidRPr="00D0105B">
        <w:rPr>
          <w:spacing w:val="-10"/>
          <w:sz w:val="24"/>
          <w:szCs w:val="24"/>
        </w:rPr>
        <w:t xml:space="preserve"> </w:t>
      </w:r>
      <w:r w:rsidRPr="00D0105B">
        <w:rPr>
          <w:sz w:val="24"/>
          <w:szCs w:val="24"/>
        </w:rPr>
        <w:t>собственности</w:t>
      </w:r>
      <w:r w:rsidRPr="00D0105B">
        <w:rPr>
          <w:spacing w:val="-9"/>
          <w:sz w:val="24"/>
          <w:szCs w:val="24"/>
        </w:rPr>
        <w:t xml:space="preserve"> </w:t>
      </w:r>
      <w:r w:rsidRPr="00D0105B">
        <w:rPr>
          <w:sz w:val="24"/>
          <w:szCs w:val="24"/>
        </w:rPr>
        <w:t>и</w:t>
      </w:r>
      <w:r w:rsidRPr="00D0105B">
        <w:rPr>
          <w:spacing w:val="-9"/>
          <w:sz w:val="24"/>
          <w:szCs w:val="24"/>
        </w:rPr>
        <w:t xml:space="preserve"> </w:t>
      </w:r>
      <w:r w:rsidRPr="00D0105B">
        <w:rPr>
          <w:sz w:val="24"/>
          <w:szCs w:val="24"/>
        </w:rPr>
        <w:t>предназначенных</w:t>
      </w:r>
      <w:r w:rsidRPr="00D0105B">
        <w:rPr>
          <w:spacing w:val="-9"/>
          <w:sz w:val="24"/>
          <w:szCs w:val="24"/>
        </w:rPr>
        <w:t xml:space="preserve"> </w:t>
      </w:r>
      <w:r w:rsidRPr="00D0105B">
        <w:rPr>
          <w:sz w:val="24"/>
          <w:szCs w:val="24"/>
        </w:rPr>
        <w:t>для</w:t>
      </w:r>
      <w:r w:rsidRPr="00D0105B">
        <w:rPr>
          <w:spacing w:val="-10"/>
          <w:sz w:val="24"/>
          <w:szCs w:val="24"/>
        </w:rPr>
        <w:t xml:space="preserve"> </w:t>
      </w:r>
      <w:r w:rsidRPr="00D0105B">
        <w:rPr>
          <w:sz w:val="24"/>
          <w:szCs w:val="24"/>
        </w:rPr>
        <w:t>сдачи</w:t>
      </w:r>
      <w:r w:rsidRPr="00D0105B">
        <w:rPr>
          <w:spacing w:val="-8"/>
          <w:sz w:val="24"/>
          <w:szCs w:val="24"/>
        </w:rPr>
        <w:t xml:space="preserve"> </w:t>
      </w:r>
      <w:r w:rsidRPr="00D0105B">
        <w:rPr>
          <w:sz w:val="24"/>
          <w:szCs w:val="24"/>
        </w:rPr>
        <w:t>в аренду» на территории сельского поселения Хамидие (далее – административный регламент) разработан в целях повышения качества и доступности предоставления указанной муниципальной услуги и определяет порядок и стандарт ее</w:t>
      </w:r>
      <w:r w:rsidRPr="00D0105B">
        <w:rPr>
          <w:spacing w:val="-2"/>
          <w:sz w:val="24"/>
          <w:szCs w:val="24"/>
        </w:rPr>
        <w:t xml:space="preserve"> </w:t>
      </w:r>
      <w:r w:rsidRPr="00D0105B">
        <w:rPr>
          <w:sz w:val="24"/>
          <w:szCs w:val="24"/>
        </w:rPr>
        <w:t>предоставления.</w:t>
      </w:r>
    </w:p>
    <w:p w:rsidR="00B25CB4" w:rsidRPr="00D0105B" w:rsidRDefault="00B25CB4" w:rsidP="00B25CB4">
      <w:pPr>
        <w:pStyle w:val="aff5"/>
        <w:numPr>
          <w:ilvl w:val="1"/>
          <w:numId w:val="25"/>
        </w:numPr>
        <w:tabs>
          <w:tab w:val="left" w:pos="1846"/>
        </w:tabs>
        <w:ind w:right="483" w:firstLine="707"/>
        <w:jc w:val="both"/>
        <w:rPr>
          <w:sz w:val="24"/>
          <w:szCs w:val="24"/>
        </w:rPr>
      </w:pPr>
      <w:r w:rsidRPr="00D0105B">
        <w:rPr>
          <w:sz w:val="24"/>
          <w:szCs w:val="24"/>
        </w:rPr>
        <w:t xml:space="preserve">Административный регламент регулирует предоставление муниципальной услуги по предоставлению информации об объектах недвижимого имущества (за исключением земельных участков), </w:t>
      </w:r>
      <w:r w:rsidRPr="00D0105B">
        <w:rPr>
          <w:spacing w:val="-3"/>
          <w:sz w:val="24"/>
          <w:szCs w:val="24"/>
        </w:rPr>
        <w:t xml:space="preserve">находящихся </w:t>
      </w:r>
      <w:r w:rsidRPr="00D0105B">
        <w:rPr>
          <w:sz w:val="24"/>
          <w:szCs w:val="24"/>
        </w:rPr>
        <w:t>в муниципальной собственности администрации с.п.Хамидие (далее Администрация) и предназначенных для сдачи в</w:t>
      </w:r>
      <w:r w:rsidRPr="00D0105B">
        <w:rPr>
          <w:spacing w:val="-14"/>
          <w:sz w:val="24"/>
          <w:szCs w:val="24"/>
        </w:rPr>
        <w:t xml:space="preserve"> </w:t>
      </w:r>
      <w:r w:rsidRPr="00D0105B">
        <w:rPr>
          <w:sz w:val="24"/>
          <w:szCs w:val="24"/>
        </w:rPr>
        <w:t>аренду.</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 </w:t>
      </w:r>
    </w:p>
    <w:p w:rsidR="00B25CB4" w:rsidRPr="00D0105B" w:rsidRDefault="00B25CB4" w:rsidP="00B25CB4">
      <w:pPr>
        <w:autoSpaceDE w:val="0"/>
        <w:autoSpaceDN w:val="0"/>
        <w:adjustRightInd w:val="0"/>
        <w:ind w:firstLine="708"/>
        <w:jc w:val="both"/>
        <w:rPr>
          <w:b/>
          <w:sz w:val="24"/>
          <w:szCs w:val="24"/>
        </w:rPr>
      </w:pPr>
      <w:r w:rsidRPr="00D0105B">
        <w:rPr>
          <w:b/>
          <w:sz w:val="24"/>
          <w:szCs w:val="24"/>
        </w:rPr>
        <w:t xml:space="preserve">                           1.2.</w:t>
      </w:r>
      <w:r w:rsidRPr="00D0105B">
        <w:rPr>
          <w:b/>
          <w:sz w:val="24"/>
          <w:szCs w:val="24"/>
          <w:lang w:val="en-US"/>
        </w:rPr>
        <w:t> </w:t>
      </w:r>
      <w:r w:rsidRPr="00D0105B">
        <w:rPr>
          <w:b/>
          <w:sz w:val="24"/>
          <w:szCs w:val="24"/>
        </w:rPr>
        <w:t>Круг заявителей.</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1.2.1. 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rsidR="00B25CB4" w:rsidRPr="00D0105B" w:rsidRDefault="00B25CB4" w:rsidP="00B25CB4">
      <w:pPr>
        <w:autoSpaceDE w:val="0"/>
        <w:autoSpaceDN w:val="0"/>
        <w:adjustRightInd w:val="0"/>
        <w:ind w:firstLine="708"/>
        <w:jc w:val="both"/>
        <w:rPr>
          <w:sz w:val="24"/>
          <w:szCs w:val="24"/>
        </w:rPr>
      </w:pPr>
      <w:r w:rsidRPr="00D0105B">
        <w:rPr>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его уполномоченный</w:t>
      </w:r>
      <w:r w:rsidRPr="00D0105B">
        <w:rPr>
          <w:spacing w:val="-6"/>
          <w:sz w:val="24"/>
          <w:szCs w:val="24"/>
        </w:rPr>
        <w:t xml:space="preserve"> </w:t>
      </w:r>
      <w:r w:rsidRPr="00D0105B">
        <w:rPr>
          <w:sz w:val="24"/>
          <w:szCs w:val="24"/>
        </w:rPr>
        <w:t>представитель.</w:t>
      </w:r>
      <w:r w:rsidRPr="00D0105B">
        <w:rPr>
          <w:sz w:val="24"/>
          <w:szCs w:val="24"/>
        </w:rPr>
        <w:br/>
      </w:r>
    </w:p>
    <w:p w:rsidR="00B25CB4" w:rsidRPr="00D0105B" w:rsidRDefault="00B25CB4" w:rsidP="00B25CB4">
      <w:pPr>
        <w:autoSpaceDE w:val="0"/>
        <w:autoSpaceDN w:val="0"/>
        <w:adjustRightInd w:val="0"/>
        <w:ind w:firstLine="708"/>
        <w:jc w:val="center"/>
        <w:rPr>
          <w:b/>
          <w:sz w:val="24"/>
          <w:szCs w:val="24"/>
        </w:rPr>
      </w:pPr>
      <w:r w:rsidRPr="00D0105B">
        <w:rPr>
          <w:b/>
          <w:sz w:val="24"/>
          <w:szCs w:val="24"/>
        </w:rPr>
        <w:t>1.3. Требования к порядку информирования о предоставлении муниципальной услуги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1.3.1. Информация по вопросам предоставления муниципальной услуги сообщается заявителям:</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личном обращении в исполнительный орган государственной власти Кабардино-Балкарской Республики или орган местного самоуправления, предоставляющий муниципальную услугу</w:t>
      </w:r>
      <w:r w:rsidRPr="00D0105B">
        <w:rPr>
          <w:sz w:val="24"/>
          <w:szCs w:val="24"/>
        </w:rPr>
        <w:br/>
        <w:t>Администрацию;</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обращении с использованием средств телефонной связи;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при письменном обращении в Администрацию по почте либо </w:t>
      </w:r>
      <w:r w:rsidRPr="00D0105B">
        <w:rPr>
          <w:sz w:val="24"/>
          <w:szCs w:val="24"/>
        </w:rPr>
        <w:br/>
        <w:t>в электронном виде;</w:t>
      </w:r>
    </w:p>
    <w:p w:rsidR="00B25CB4" w:rsidRPr="00D0105B" w:rsidRDefault="00B25CB4" w:rsidP="00B25CB4">
      <w:pPr>
        <w:autoSpaceDE w:val="0"/>
        <w:autoSpaceDN w:val="0"/>
        <w:adjustRightInd w:val="0"/>
        <w:ind w:firstLine="708"/>
        <w:jc w:val="both"/>
        <w:rPr>
          <w:sz w:val="24"/>
          <w:szCs w:val="24"/>
        </w:rPr>
      </w:pPr>
      <w:r w:rsidRPr="00D0105B">
        <w:rPr>
          <w:sz w:val="24"/>
          <w:szCs w:val="24"/>
        </w:rPr>
        <w:t>посредством размещения сведений:</w:t>
      </w:r>
    </w:p>
    <w:p w:rsidR="00B25CB4" w:rsidRPr="00D0105B" w:rsidRDefault="00B25CB4" w:rsidP="00B25CB4">
      <w:pPr>
        <w:autoSpaceDE w:val="0"/>
        <w:autoSpaceDN w:val="0"/>
        <w:adjustRightInd w:val="0"/>
        <w:ind w:firstLine="708"/>
        <w:jc w:val="both"/>
        <w:rPr>
          <w:sz w:val="24"/>
          <w:szCs w:val="24"/>
        </w:rPr>
      </w:pPr>
      <w:r w:rsidRPr="00D0105B">
        <w:rPr>
          <w:sz w:val="24"/>
          <w:szCs w:val="24"/>
        </w:rPr>
        <w:t>а) на официальном сайте Терского муниципального района в информационно-телекоммуникационной сети «Интернет»;</w:t>
      </w:r>
    </w:p>
    <w:p w:rsidR="00B25CB4" w:rsidRPr="00D0105B" w:rsidRDefault="00B25CB4" w:rsidP="00B25CB4">
      <w:pPr>
        <w:autoSpaceDE w:val="0"/>
        <w:autoSpaceDN w:val="0"/>
        <w:adjustRightInd w:val="0"/>
        <w:ind w:firstLine="708"/>
        <w:jc w:val="both"/>
        <w:rPr>
          <w:sz w:val="24"/>
          <w:szCs w:val="24"/>
        </w:rPr>
      </w:pPr>
      <w:r w:rsidRPr="00D0105B">
        <w:rPr>
          <w:sz w:val="24"/>
          <w:szCs w:val="24"/>
        </w:rPr>
        <w:t>б) в федеральной государственной информационной системе «Единый портал государственных и муниципальных услуг (функций)» (далее – ЕПГУ);</w:t>
      </w:r>
    </w:p>
    <w:p w:rsidR="00B25CB4" w:rsidRPr="00D0105B" w:rsidRDefault="00B25CB4" w:rsidP="00B25CB4">
      <w:pPr>
        <w:autoSpaceDE w:val="0"/>
        <w:autoSpaceDN w:val="0"/>
        <w:adjustRightInd w:val="0"/>
        <w:ind w:firstLine="708"/>
        <w:jc w:val="both"/>
        <w:rPr>
          <w:sz w:val="24"/>
          <w:szCs w:val="24"/>
        </w:rPr>
      </w:pPr>
      <w:r w:rsidRPr="00D0105B">
        <w:rPr>
          <w:sz w:val="24"/>
          <w:szCs w:val="24"/>
        </w:rPr>
        <w:t>в) на информационном стенде, расположенном в Администрации и (или) государственном бюджетном учреждении «Многофункциональный центр по предоставлению государственных и муниципальных услуг Кабардино-Балкарской Республики» (далее – МФЦ).</w:t>
      </w:r>
    </w:p>
    <w:p w:rsidR="00B25CB4" w:rsidRPr="00D0105B" w:rsidRDefault="00B25CB4" w:rsidP="00B25CB4">
      <w:pPr>
        <w:autoSpaceDE w:val="0"/>
        <w:autoSpaceDN w:val="0"/>
        <w:adjustRightInd w:val="0"/>
        <w:ind w:firstLine="708"/>
        <w:jc w:val="both"/>
        <w:rPr>
          <w:sz w:val="24"/>
          <w:szCs w:val="24"/>
        </w:rPr>
      </w:pPr>
      <w:r w:rsidRPr="00D0105B">
        <w:rPr>
          <w:sz w:val="24"/>
          <w:szCs w:val="24"/>
        </w:rPr>
        <w:lastRenderedPageBreak/>
        <w:t>1.3.2. Сведения о ходе предоставления муниципальной услуги сообщаются заявителям:</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личном обращении в Администрацию;</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обращении в Администрацию с использованием средств телефонной связи;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при письменном обращении в Администрацию по почте или </w:t>
      </w:r>
      <w:r w:rsidRPr="00D0105B">
        <w:rPr>
          <w:sz w:val="24"/>
          <w:szCs w:val="24"/>
        </w:rPr>
        <w:br/>
        <w:t>в электронном виде.</w:t>
      </w:r>
    </w:p>
    <w:p w:rsidR="00B25CB4" w:rsidRPr="00D0105B" w:rsidRDefault="00B25CB4" w:rsidP="00B25CB4">
      <w:pPr>
        <w:autoSpaceDE w:val="0"/>
        <w:autoSpaceDN w:val="0"/>
        <w:adjustRightInd w:val="0"/>
        <w:ind w:firstLine="708"/>
        <w:jc w:val="both"/>
        <w:rPr>
          <w:sz w:val="24"/>
          <w:szCs w:val="24"/>
        </w:rPr>
      </w:pPr>
      <w:r w:rsidRPr="00D0105B">
        <w:rPr>
          <w:sz w:val="24"/>
          <w:szCs w:val="24"/>
        </w:rPr>
        <w:t>1.3.3. Информирование проводится в форме:</w:t>
      </w:r>
    </w:p>
    <w:p w:rsidR="00B25CB4" w:rsidRPr="00D0105B" w:rsidRDefault="00B25CB4" w:rsidP="00B25CB4">
      <w:pPr>
        <w:autoSpaceDE w:val="0"/>
        <w:autoSpaceDN w:val="0"/>
        <w:adjustRightInd w:val="0"/>
        <w:ind w:firstLine="708"/>
        <w:jc w:val="both"/>
        <w:rPr>
          <w:sz w:val="24"/>
          <w:szCs w:val="24"/>
        </w:rPr>
      </w:pPr>
      <w:r w:rsidRPr="00D0105B">
        <w:rPr>
          <w:sz w:val="24"/>
          <w:szCs w:val="24"/>
        </w:rPr>
        <w:t>устного информирования;</w:t>
      </w:r>
    </w:p>
    <w:p w:rsidR="00B25CB4" w:rsidRPr="00D0105B" w:rsidRDefault="00B25CB4" w:rsidP="00B25CB4">
      <w:pPr>
        <w:autoSpaceDE w:val="0"/>
        <w:autoSpaceDN w:val="0"/>
        <w:adjustRightInd w:val="0"/>
        <w:ind w:firstLine="708"/>
        <w:jc w:val="both"/>
        <w:rPr>
          <w:sz w:val="24"/>
          <w:szCs w:val="24"/>
        </w:rPr>
      </w:pPr>
      <w:r w:rsidRPr="00D0105B">
        <w:rPr>
          <w:sz w:val="24"/>
          <w:szCs w:val="24"/>
        </w:rPr>
        <w:t>письменного информирования.</w:t>
      </w:r>
    </w:p>
    <w:p w:rsidR="00B25CB4" w:rsidRPr="00D0105B" w:rsidRDefault="00B25CB4" w:rsidP="00B25CB4">
      <w:pPr>
        <w:autoSpaceDE w:val="0"/>
        <w:autoSpaceDN w:val="0"/>
        <w:adjustRightInd w:val="0"/>
        <w:ind w:firstLine="708"/>
        <w:jc w:val="both"/>
        <w:rPr>
          <w:sz w:val="24"/>
          <w:szCs w:val="24"/>
        </w:rPr>
      </w:pPr>
      <w:r w:rsidRPr="00D0105B">
        <w:rPr>
          <w:sz w:val="24"/>
          <w:szCs w:val="24"/>
        </w:rPr>
        <w:t>1.3.3.1. Устное информирование осуществляется специалистами Администрации и (или) МФЦ при обращении заявителей за информацией лично или по телефону.</w:t>
      </w:r>
    </w:p>
    <w:p w:rsidR="00B25CB4" w:rsidRPr="00D0105B" w:rsidRDefault="00B25CB4" w:rsidP="00B25CB4">
      <w:pPr>
        <w:autoSpaceDE w:val="0"/>
        <w:autoSpaceDN w:val="0"/>
        <w:adjustRightInd w:val="0"/>
        <w:ind w:firstLine="708"/>
        <w:rPr>
          <w:sz w:val="24"/>
          <w:szCs w:val="24"/>
        </w:rPr>
      </w:pPr>
      <w:r w:rsidRPr="00D0105B">
        <w:rPr>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B25CB4" w:rsidRPr="00D0105B" w:rsidRDefault="00B25CB4" w:rsidP="00B25CB4">
      <w:pPr>
        <w:autoSpaceDE w:val="0"/>
        <w:autoSpaceDN w:val="0"/>
        <w:adjustRightInd w:val="0"/>
        <w:ind w:firstLine="708"/>
        <w:jc w:val="both"/>
        <w:rPr>
          <w:sz w:val="24"/>
          <w:szCs w:val="24"/>
        </w:rPr>
      </w:pPr>
      <w:r w:rsidRPr="00D0105B">
        <w:rPr>
          <w:sz w:val="24"/>
          <w:szCs w:val="24"/>
        </w:rPr>
        <w:t>Устное информирование каждого заявителя осуществляется в течение времени, необходимого для его информирования.</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1.3.3.2. При ответах на телефонные звонки специалисты Администрации подробно, в корректной форме информируют обратившихся заявителей </w:t>
      </w:r>
      <w:r w:rsidRPr="00D0105B">
        <w:rPr>
          <w:sz w:val="24"/>
          <w:szCs w:val="24"/>
        </w:rPr>
        <w:br/>
        <w:t xml:space="preserve">по интересующим их вопросам. Ответ должен начинаться с информации </w:t>
      </w:r>
      <w:r w:rsidRPr="00D0105B">
        <w:rPr>
          <w:sz w:val="24"/>
          <w:szCs w:val="24"/>
        </w:rPr>
        <w:br/>
        <w:t>о наименовании Администрации, в который обратился заявитель, фамилии, имени, отчестве и должности специалиста, принявшего телефонный звонок.</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устном обращении заявителя (по телефону) специалисты Администрации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B25CB4" w:rsidRPr="00D0105B" w:rsidRDefault="00B25CB4" w:rsidP="00B25CB4">
      <w:pPr>
        <w:autoSpaceDE w:val="0"/>
        <w:autoSpaceDN w:val="0"/>
        <w:adjustRightInd w:val="0"/>
        <w:ind w:firstLine="708"/>
        <w:jc w:val="both"/>
        <w:rPr>
          <w:sz w:val="24"/>
          <w:szCs w:val="24"/>
        </w:rPr>
      </w:pPr>
      <w:r w:rsidRPr="00D0105B">
        <w:rPr>
          <w:sz w:val="24"/>
          <w:szCs w:val="24"/>
        </w:rPr>
        <w:t>1.3.3.3.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Ответ на обращение заявителя предоставляется в простой, четкой </w:t>
      </w:r>
      <w:r w:rsidRPr="00D0105B">
        <w:rPr>
          <w:sz w:val="24"/>
          <w:szCs w:val="24"/>
        </w:rPr>
        <w:br/>
        <w:t>и понятной форме с указанием фамилии, инициалов, номера телефона специалиста Администрации.</w:t>
      </w:r>
    </w:p>
    <w:p w:rsidR="00B25CB4" w:rsidRPr="00D0105B" w:rsidRDefault="00B25CB4" w:rsidP="00B25CB4">
      <w:pPr>
        <w:autoSpaceDE w:val="0"/>
        <w:autoSpaceDN w:val="0"/>
        <w:adjustRightInd w:val="0"/>
        <w:ind w:firstLine="708"/>
        <w:jc w:val="both"/>
        <w:rPr>
          <w:sz w:val="24"/>
          <w:szCs w:val="24"/>
        </w:rPr>
      </w:pPr>
      <w:r w:rsidRPr="00D0105B">
        <w:rPr>
          <w:sz w:val="24"/>
          <w:szCs w:val="24"/>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rsidR="00B25CB4" w:rsidRPr="00D0105B" w:rsidRDefault="00B25CB4" w:rsidP="00B25CB4">
      <w:pPr>
        <w:autoSpaceDE w:val="0"/>
        <w:autoSpaceDN w:val="0"/>
        <w:adjustRightInd w:val="0"/>
        <w:ind w:firstLine="708"/>
        <w:jc w:val="both"/>
        <w:rPr>
          <w:sz w:val="24"/>
          <w:szCs w:val="24"/>
        </w:rPr>
      </w:pPr>
      <w:r w:rsidRPr="00D0105B">
        <w:rPr>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1.3.4. Информация, указанная в пунктах 1.3.1 – 1.3.2 настоящего раздела административного регламента, образцы заполнения заявления, положения </w:t>
      </w:r>
      <w:r w:rsidRPr="00D0105B">
        <w:rPr>
          <w:sz w:val="24"/>
          <w:szCs w:val="24"/>
        </w:rPr>
        <w:br/>
        <w:t>из нормативных правовых актов, содержащих нормы, регулирующие деятельность по предоставлению муниципальной услуги, размещаются Администрацией на информационном стенде Администрации, официальном сайте Терского муниципального района, ЕПГУ.</w:t>
      </w:r>
    </w:p>
    <w:p w:rsidR="00B25CB4" w:rsidRPr="00D0105B" w:rsidRDefault="00B25CB4" w:rsidP="00B25CB4">
      <w:pPr>
        <w:autoSpaceDE w:val="0"/>
        <w:autoSpaceDN w:val="0"/>
        <w:adjustRightInd w:val="0"/>
        <w:ind w:firstLine="708"/>
        <w:rPr>
          <w:sz w:val="24"/>
          <w:szCs w:val="24"/>
        </w:rPr>
      </w:pPr>
      <w:r w:rsidRPr="00D0105B">
        <w:rPr>
          <w:sz w:val="24"/>
          <w:szCs w:val="24"/>
        </w:rPr>
        <w:t>1.3.5. Информирование заявителей специалистами МФЦ и размещение информации о предоставлении муниципальной услуги в МФЦ осуществляется при наличии соглашения о взаимодействии между Администрации и МФЦ в соответствии с требованиями постановления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правовых актов МФЦ.</w:t>
      </w:r>
    </w:p>
    <w:p w:rsidR="00B25CB4" w:rsidRPr="00D0105B" w:rsidRDefault="00B25CB4" w:rsidP="00B25CB4">
      <w:pPr>
        <w:autoSpaceDE w:val="0"/>
        <w:autoSpaceDN w:val="0"/>
        <w:adjustRightInd w:val="0"/>
        <w:ind w:firstLine="708"/>
        <w:jc w:val="both"/>
        <w:rPr>
          <w:sz w:val="24"/>
          <w:szCs w:val="24"/>
        </w:rPr>
      </w:pPr>
      <w:r w:rsidRPr="00D0105B">
        <w:rPr>
          <w:sz w:val="24"/>
          <w:szCs w:val="24"/>
        </w:rPr>
        <w:t>1.3.6. На ЕПГУ размещается следующая информация:</w:t>
      </w:r>
    </w:p>
    <w:p w:rsidR="00B25CB4" w:rsidRPr="00D0105B" w:rsidRDefault="00B25CB4" w:rsidP="00B25CB4">
      <w:pPr>
        <w:autoSpaceDE w:val="0"/>
        <w:autoSpaceDN w:val="0"/>
        <w:adjustRightInd w:val="0"/>
        <w:ind w:firstLine="708"/>
        <w:rPr>
          <w:sz w:val="24"/>
          <w:szCs w:val="24"/>
        </w:rPr>
      </w:pPr>
      <w:r w:rsidRPr="00D0105B">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25CB4" w:rsidRPr="00D0105B" w:rsidRDefault="00B25CB4" w:rsidP="00B25CB4">
      <w:pPr>
        <w:autoSpaceDE w:val="0"/>
        <w:autoSpaceDN w:val="0"/>
        <w:adjustRightInd w:val="0"/>
        <w:ind w:firstLine="708"/>
        <w:jc w:val="both"/>
        <w:rPr>
          <w:sz w:val="24"/>
          <w:szCs w:val="24"/>
        </w:rPr>
      </w:pPr>
      <w:r w:rsidRPr="00D0105B">
        <w:rPr>
          <w:sz w:val="24"/>
          <w:szCs w:val="24"/>
        </w:rPr>
        <w:t>2) круг заявителей;</w:t>
      </w:r>
    </w:p>
    <w:p w:rsidR="00B25CB4" w:rsidRPr="00D0105B" w:rsidRDefault="00B25CB4" w:rsidP="00B25CB4">
      <w:pPr>
        <w:autoSpaceDE w:val="0"/>
        <w:autoSpaceDN w:val="0"/>
        <w:adjustRightInd w:val="0"/>
        <w:ind w:firstLine="708"/>
        <w:jc w:val="both"/>
        <w:rPr>
          <w:sz w:val="24"/>
          <w:szCs w:val="24"/>
        </w:rPr>
      </w:pPr>
      <w:r w:rsidRPr="00D0105B">
        <w:rPr>
          <w:sz w:val="24"/>
          <w:szCs w:val="24"/>
        </w:rPr>
        <w:t>3) срок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4) результат предоставления муниципальной услуги, порядок представления документа, являющегося результатом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lastRenderedPageBreak/>
        <w:t>5) размер государственной пошлины, взимаемой с заявителя при предоставлении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6) исчерпывающий перечень оснований для приостановления или отказа в предоставлении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8) формы заявлений (уведомлений, сообщений), используемые при предоставлении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9) текст административного регламента.</w:t>
      </w:r>
    </w:p>
    <w:p w:rsidR="00B25CB4" w:rsidRPr="00D0105B" w:rsidRDefault="00B25CB4" w:rsidP="00B25CB4">
      <w:pPr>
        <w:autoSpaceDE w:val="0"/>
        <w:autoSpaceDN w:val="0"/>
        <w:adjustRightInd w:val="0"/>
        <w:ind w:firstLine="708"/>
        <w:rPr>
          <w:sz w:val="24"/>
          <w:szCs w:val="24"/>
        </w:rPr>
      </w:pPr>
      <w:r w:rsidRPr="00D0105B">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2. Стандарт предоставления муниципальной услуги</w:t>
      </w: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rPr>
          <w:sz w:val="24"/>
          <w:szCs w:val="24"/>
        </w:rPr>
      </w:pPr>
      <w:r w:rsidRPr="00D0105B">
        <w:rPr>
          <w:sz w:val="24"/>
          <w:szCs w:val="24"/>
        </w:rPr>
        <w:t xml:space="preserve">      2.1. Наименование муниципальной услуги</w:t>
      </w:r>
    </w:p>
    <w:p w:rsidR="00B25CB4" w:rsidRPr="00D0105B" w:rsidRDefault="00B25CB4" w:rsidP="00B25CB4">
      <w:pPr>
        <w:autoSpaceDE w:val="0"/>
        <w:autoSpaceDN w:val="0"/>
        <w:adjustRightInd w:val="0"/>
        <w:jc w:val="both"/>
        <w:rPr>
          <w:sz w:val="24"/>
          <w:szCs w:val="24"/>
        </w:rPr>
      </w:pPr>
    </w:p>
    <w:p w:rsidR="00B25CB4" w:rsidRPr="00D0105B" w:rsidRDefault="00B25CB4" w:rsidP="00B25CB4">
      <w:pPr>
        <w:autoSpaceDE w:val="0"/>
        <w:autoSpaceDN w:val="0"/>
        <w:adjustRightInd w:val="0"/>
        <w:jc w:val="both"/>
        <w:rPr>
          <w:sz w:val="24"/>
          <w:szCs w:val="24"/>
        </w:rPr>
      </w:pPr>
      <w:r w:rsidRPr="00D0105B">
        <w:rPr>
          <w:sz w:val="24"/>
          <w:szCs w:val="24"/>
        </w:rPr>
        <w:t xml:space="preserve">Наименование муниципальной услуги </w:t>
      </w:r>
      <w:r w:rsidRPr="00D0105B">
        <w:rPr>
          <w:bCs/>
          <w:sz w:val="24"/>
          <w:szCs w:val="24"/>
        </w:rPr>
        <w:t>«</w:t>
      </w:r>
      <w:r w:rsidRPr="00D0105B">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B25CB4" w:rsidRPr="00D0105B" w:rsidRDefault="00B25CB4" w:rsidP="00B25CB4">
      <w:pPr>
        <w:pStyle w:val="a7"/>
        <w:spacing w:before="8"/>
        <w:rPr>
          <w:sz w:val="24"/>
          <w:szCs w:val="24"/>
        </w:rPr>
      </w:pPr>
    </w:p>
    <w:p w:rsidR="00B25CB4" w:rsidRPr="00D0105B" w:rsidRDefault="00B25CB4" w:rsidP="00B25CB4">
      <w:pPr>
        <w:pStyle w:val="Heading1"/>
        <w:ind w:left="0"/>
        <w:jc w:val="center"/>
        <w:rPr>
          <w:sz w:val="24"/>
          <w:szCs w:val="24"/>
        </w:rPr>
      </w:pPr>
      <w:r w:rsidRPr="00D0105B">
        <w:rPr>
          <w:sz w:val="24"/>
          <w:szCs w:val="24"/>
        </w:rPr>
        <w:t>2.2.Наименование органа, предоставляющего муниципальную услугу</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pStyle w:val="aff5"/>
        <w:tabs>
          <w:tab w:val="left" w:pos="1804"/>
        </w:tabs>
        <w:ind w:right="492" w:firstLine="0"/>
        <w:rPr>
          <w:sz w:val="24"/>
          <w:szCs w:val="24"/>
        </w:rPr>
      </w:pPr>
      <w:r w:rsidRPr="00D0105B">
        <w:rPr>
          <w:sz w:val="24"/>
          <w:szCs w:val="24"/>
        </w:rPr>
        <w:t xml:space="preserve">      Муниципальная услуга предоставляется администрацией сельского поселения Хамидие.</w:t>
      </w:r>
    </w:p>
    <w:p w:rsidR="00B25CB4" w:rsidRPr="00D0105B" w:rsidRDefault="00B25CB4" w:rsidP="00B25CB4">
      <w:pPr>
        <w:pStyle w:val="a7"/>
        <w:ind w:firstLine="707"/>
        <w:jc w:val="both"/>
        <w:rPr>
          <w:sz w:val="24"/>
          <w:szCs w:val="24"/>
        </w:rPr>
      </w:pPr>
      <w:r w:rsidRPr="00D0105B">
        <w:rPr>
          <w:sz w:val="24"/>
          <w:szCs w:val="24"/>
        </w:rPr>
        <w:t>Предоставление муниципальной услуги обеспечивается отделом по управлению имуществом и землеустройству администрации района.</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органами исполнительной власти государственных услуг и предоставляются организациями, участвующими </w:t>
      </w:r>
      <w:r w:rsidRPr="00D0105B">
        <w:rPr>
          <w:sz w:val="24"/>
          <w:szCs w:val="24"/>
        </w:rPr>
        <w:br/>
        <w:t>в предоставлении государственных услуг, утвержденный Правительством Кабардино-Балкарской Республики.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2.3. Описание результата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jc w:val="both"/>
        <w:rPr>
          <w:sz w:val="24"/>
          <w:szCs w:val="24"/>
        </w:rPr>
      </w:pPr>
      <w:r w:rsidRPr="00D0105B">
        <w:rPr>
          <w:sz w:val="24"/>
          <w:szCs w:val="24"/>
        </w:rPr>
        <w:t xml:space="preserve">2.3.1.Результатом предоставления муниципальной услуги являются: Результатом </w:t>
      </w:r>
      <w:r w:rsidRPr="00D0105B">
        <w:rPr>
          <w:spacing w:val="-3"/>
          <w:sz w:val="24"/>
          <w:szCs w:val="24"/>
        </w:rPr>
        <w:t xml:space="preserve">предоставления муниципальной услуги </w:t>
      </w:r>
      <w:r w:rsidRPr="00D0105B">
        <w:rPr>
          <w:sz w:val="24"/>
          <w:szCs w:val="24"/>
        </w:rPr>
        <w:t>является предоставление либо отказ в предоставлении информации об объектах недвижимого имущества, находящихся в муниципальной собственности, предназначенных для сдачи в аренду (далее -</w:t>
      </w:r>
      <w:r w:rsidRPr="00D0105B">
        <w:rPr>
          <w:spacing w:val="-11"/>
          <w:sz w:val="24"/>
          <w:szCs w:val="24"/>
        </w:rPr>
        <w:t xml:space="preserve"> </w:t>
      </w:r>
      <w:r w:rsidRPr="00D0105B">
        <w:rPr>
          <w:sz w:val="24"/>
          <w:szCs w:val="24"/>
        </w:rPr>
        <w:t>информация).</w:t>
      </w:r>
    </w:p>
    <w:p w:rsidR="00B25CB4" w:rsidRPr="00D0105B" w:rsidRDefault="00B25CB4" w:rsidP="00B25CB4">
      <w:pPr>
        <w:jc w:val="both"/>
        <w:rPr>
          <w:sz w:val="24"/>
          <w:szCs w:val="24"/>
        </w:rPr>
      </w:pPr>
      <w:r w:rsidRPr="00D0105B">
        <w:rPr>
          <w:sz w:val="24"/>
          <w:szCs w:val="24"/>
        </w:rPr>
        <w:t xml:space="preserve"> 2.3.2.При письменном обращении за муниципальной услугой юридическим фактом, которым заканчивается </w:t>
      </w:r>
      <w:r w:rsidRPr="00D0105B">
        <w:rPr>
          <w:spacing w:val="-3"/>
          <w:sz w:val="24"/>
          <w:szCs w:val="24"/>
        </w:rPr>
        <w:t xml:space="preserve">предоставление муниципальной услуги, </w:t>
      </w:r>
      <w:r w:rsidRPr="00D0105B">
        <w:rPr>
          <w:sz w:val="24"/>
          <w:szCs w:val="24"/>
        </w:rPr>
        <w:t>является ответ на письменное обращение либо уведомление об отказе в предоставлении</w:t>
      </w:r>
      <w:r w:rsidRPr="00D0105B">
        <w:rPr>
          <w:spacing w:val="-5"/>
          <w:sz w:val="24"/>
          <w:szCs w:val="24"/>
        </w:rPr>
        <w:t xml:space="preserve"> </w:t>
      </w:r>
      <w:r w:rsidRPr="00D0105B">
        <w:rPr>
          <w:sz w:val="24"/>
          <w:szCs w:val="24"/>
        </w:rPr>
        <w:t>информации.</w:t>
      </w:r>
    </w:p>
    <w:p w:rsidR="00B25CB4" w:rsidRPr="00D0105B" w:rsidRDefault="00B25CB4" w:rsidP="00B25CB4">
      <w:pPr>
        <w:jc w:val="both"/>
        <w:rPr>
          <w:sz w:val="24"/>
          <w:szCs w:val="24"/>
        </w:rPr>
      </w:pPr>
      <w:r w:rsidRPr="00D0105B">
        <w:rPr>
          <w:sz w:val="24"/>
          <w:szCs w:val="24"/>
        </w:rPr>
        <w:t xml:space="preserve">2.3.3.При обращении за муниципальной услугой в электронном виде путем размещения обращения на официальном сайте администрации района в сети Интернет в разделе «Обращения граждан» юридическим фактом, которым заканчивается </w:t>
      </w:r>
      <w:r w:rsidRPr="00D0105B">
        <w:rPr>
          <w:spacing w:val="-3"/>
          <w:sz w:val="24"/>
          <w:szCs w:val="24"/>
        </w:rPr>
        <w:t xml:space="preserve">предоставление муниципальной услуги, </w:t>
      </w:r>
      <w:r w:rsidRPr="00D0105B">
        <w:rPr>
          <w:sz w:val="24"/>
          <w:szCs w:val="24"/>
        </w:rPr>
        <w:t>является ответ в электронной форме либо уведомление об отказе в электронной форме в предоставлении информации, направленный на электронный адрес заявителя.</w:t>
      </w:r>
    </w:p>
    <w:p w:rsidR="00B25CB4" w:rsidRPr="00D0105B" w:rsidRDefault="00B25CB4" w:rsidP="00B25CB4">
      <w:pPr>
        <w:jc w:val="both"/>
        <w:rPr>
          <w:sz w:val="24"/>
          <w:szCs w:val="24"/>
        </w:rPr>
      </w:pPr>
      <w:r w:rsidRPr="00D0105B">
        <w:rPr>
          <w:sz w:val="24"/>
          <w:szCs w:val="24"/>
        </w:rPr>
        <w:lastRenderedPageBreak/>
        <w:t xml:space="preserve">2.3.4.При личном обращении за муниципальной услугой юридическим фактом, которым заканчивается </w:t>
      </w:r>
      <w:r w:rsidRPr="00D0105B">
        <w:rPr>
          <w:spacing w:val="-3"/>
          <w:sz w:val="24"/>
          <w:szCs w:val="24"/>
        </w:rPr>
        <w:t xml:space="preserve">предоставление муниципальной услуги, </w:t>
      </w:r>
      <w:r w:rsidRPr="00D0105B">
        <w:rPr>
          <w:sz w:val="24"/>
          <w:szCs w:val="24"/>
        </w:rPr>
        <w:t>является получение информации в устной</w:t>
      </w:r>
      <w:r w:rsidRPr="00D0105B">
        <w:rPr>
          <w:spacing w:val="-8"/>
          <w:sz w:val="24"/>
          <w:szCs w:val="24"/>
        </w:rPr>
        <w:t xml:space="preserve"> </w:t>
      </w:r>
      <w:r w:rsidRPr="00D0105B">
        <w:rPr>
          <w:sz w:val="24"/>
          <w:szCs w:val="24"/>
        </w:rPr>
        <w:t>форме.</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b/>
          <w:sz w:val="24"/>
          <w:szCs w:val="24"/>
        </w:rPr>
      </w:pPr>
    </w:p>
    <w:p w:rsidR="00B25CB4" w:rsidRPr="00D0105B" w:rsidRDefault="00B25CB4" w:rsidP="00B25CB4">
      <w:pPr>
        <w:pStyle w:val="Heading1"/>
        <w:ind w:left="602" w:right="730" w:hanging="1"/>
        <w:jc w:val="center"/>
        <w:rPr>
          <w:sz w:val="24"/>
          <w:szCs w:val="24"/>
        </w:rPr>
      </w:pPr>
      <w:r w:rsidRPr="00D0105B">
        <w:rPr>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нормативными правовыми актами Российской Федерации,</w:t>
      </w:r>
      <w:r w:rsidRPr="00D0105B">
        <w:rPr>
          <w:sz w:val="24"/>
          <w:szCs w:val="24"/>
          <w:lang w:eastAsia="ru-RU"/>
        </w:rPr>
        <w:t xml:space="preserve"> Кабардино-Балкарской Республики</w:t>
      </w:r>
      <w:r w:rsidRPr="00D0105B">
        <w:rPr>
          <w:sz w:val="24"/>
          <w:szCs w:val="24"/>
        </w:rPr>
        <w:t>, администрации района, срок выдачи (направления) документов, являющихся результатом предоставления муниципальной услуги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pStyle w:val="a7"/>
        <w:spacing w:before="6"/>
        <w:rPr>
          <w:b/>
          <w:sz w:val="24"/>
          <w:szCs w:val="24"/>
        </w:rPr>
      </w:pPr>
    </w:p>
    <w:p w:rsidR="00B25CB4" w:rsidRPr="00D0105B" w:rsidRDefault="00B25CB4" w:rsidP="00B25CB4">
      <w:pPr>
        <w:pStyle w:val="aff5"/>
        <w:tabs>
          <w:tab w:val="left" w:pos="1603"/>
        </w:tabs>
        <w:ind w:right="487" w:firstLine="0"/>
        <w:rPr>
          <w:sz w:val="24"/>
          <w:szCs w:val="24"/>
        </w:rPr>
      </w:pPr>
      <w:r w:rsidRPr="00D0105B">
        <w:rPr>
          <w:spacing w:val="-3"/>
          <w:sz w:val="24"/>
          <w:szCs w:val="24"/>
        </w:rPr>
        <w:t xml:space="preserve">2.4.1.Предоставление муниципальной услуги </w:t>
      </w:r>
      <w:r w:rsidRPr="00D0105B">
        <w:rPr>
          <w:sz w:val="24"/>
          <w:szCs w:val="24"/>
        </w:rPr>
        <w:t>осуществляется в течение 30 дней со дня регистрации</w:t>
      </w:r>
      <w:r w:rsidRPr="00D0105B">
        <w:rPr>
          <w:spacing w:val="-5"/>
          <w:sz w:val="24"/>
          <w:szCs w:val="24"/>
        </w:rPr>
        <w:t xml:space="preserve"> </w:t>
      </w:r>
      <w:r w:rsidRPr="00D0105B">
        <w:rPr>
          <w:sz w:val="24"/>
          <w:szCs w:val="24"/>
        </w:rPr>
        <w:t>заявления.</w:t>
      </w:r>
    </w:p>
    <w:p w:rsidR="00B25CB4" w:rsidRPr="00D0105B" w:rsidRDefault="00B25CB4" w:rsidP="00B25CB4">
      <w:pPr>
        <w:pStyle w:val="aff5"/>
        <w:tabs>
          <w:tab w:val="left" w:pos="1563"/>
        </w:tabs>
        <w:spacing w:line="321" w:lineRule="exact"/>
        <w:ind w:left="0" w:firstLine="0"/>
        <w:jc w:val="left"/>
        <w:rPr>
          <w:sz w:val="24"/>
          <w:szCs w:val="24"/>
        </w:rPr>
      </w:pPr>
      <w:r w:rsidRPr="00D0105B">
        <w:rPr>
          <w:sz w:val="24"/>
          <w:szCs w:val="24"/>
        </w:rPr>
        <w:t xml:space="preserve">      2.4.2.Срок выдачи результата муниципальной услуги 1 рабочий</w:t>
      </w:r>
      <w:r w:rsidRPr="00D0105B">
        <w:rPr>
          <w:spacing w:val="-11"/>
          <w:sz w:val="24"/>
          <w:szCs w:val="24"/>
        </w:rPr>
        <w:t xml:space="preserve"> </w:t>
      </w:r>
      <w:r w:rsidRPr="00D0105B">
        <w:rPr>
          <w:sz w:val="24"/>
          <w:szCs w:val="24"/>
        </w:rPr>
        <w:t>день.</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color w:val="000000"/>
          <w:sz w:val="24"/>
          <w:szCs w:val="24"/>
        </w:rPr>
      </w:pPr>
      <w:r w:rsidRPr="00D0105B">
        <w:rPr>
          <w:sz w:val="24"/>
          <w:szCs w:val="24"/>
        </w:rPr>
        <w:t>2.5. </w:t>
      </w:r>
      <w:r w:rsidRPr="00D0105B">
        <w:rPr>
          <w:b/>
          <w:color w:val="000000"/>
          <w:sz w:val="24"/>
          <w:szCs w:val="24"/>
        </w:rPr>
        <w:t>Нормативные правовые акты, регулирующие предоставление муниципальной услуги</w:t>
      </w:r>
    </w:p>
    <w:p w:rsidR="00B25CB4" w:rsidRPr="00D0105B" w:rsidRDefault="00B25CB4" w:rsidP="00B25CB4">
      <w:pPr>
        <w:autoSpaceDE w:val="0"/>
        <w:autoSpaceDN w:val="0"/>
        <w:adjustRightInd w:val="0"/>
        <w:ind w:firstLine="708"/>
        <w:jc w:val="center"/>
        <w:rPr>
          <w:color w:val="000000"/>
          <w:sz w:val="24"/>
          <w:szCs w:val="24"/>
        </w:rPr>
      </w:pPr>
    </w:p>
    <w:p w:rsidR="00B25CB4" w:rsidRPr="00D0105B" w:rsidRDefault="00B25CB4" w:rsidP="00B25CB4">
      <w:pPr>
        <w:autoSpaceDE w:val="0"/>
        <w:autoSpaceDN w:val="0"/>
        <w:adjustRightInd w:val="0"/>
        <w:ind w:firstLine="708"/>
        <w:rPr>
          <w:sz w:val="24"/>
          <w:szCs w:val="24"/>
        </w:rPr>
      </w:pPr>
      <w:r w:rsidRPr="00D0105B">
        <w:rPr>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Терского муниципального района, предоставляющего государственную услугу, в сети «Интернет», в региональном реестре и на ЕПГУ. </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color w:val="000000"/>
          <w:sz w:val="24"/>
          <w:szCs w:val="24"/>
        </w:rPr>
      </w:pPr>
      <w:r w:rsidRPr="00D0105B">
        <w:rPr>
          <w:color w:val="000000"/>
          <w:sz w:val="24"/>
          <w:szCs w:val="24"/>
        </w:rPr>
        <w:t>2</w:t>
      </w:r>
      <w:r w:rsidRPr="00D0105B">
        <w:rPr>
          <w:b/>
          <w:color w:val="000000"/>
          <w:sz w:val="24"/>
          <w:szCs w:val="24"/>
        </w:rPr>
        <w:t xml:space="preserve">.6. Исчерпывающий перечень документов, необходимых в соответствии с нормативными правовыми актами для предоставления  </w:t>
      </w:r>
      <w:r w:rsidRPr="00D0105B">
        <w:rPr>
          <w:b/>
          <w:sz w:val="24"/>
          <w:szCs w:val="24"/>
        </w:rPr>
        <w:t>муниципальной</w:t>
      </w:r>
      <w:r w:rsidRPr="00D0105B">
        <w:rPr>
          <w:b/>
          <w:color w:val="000000"/>
          <w:sz w:val="24"/>
          <w:szCs w:val="24"/>
        </w:rPr>
        <w:t xml:space="preserve">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25CB4" w:rsidRPr="00D0105B" w:rsidRDefault="00B25CB4" w:rsidP="00B25CB4">
      <w:pPr>
        <w:autoSpaceDE w:val="0"/>
        <w:autoSpaceDN w:val="0"/>
        <w:adjustRightInd w:val="0"/>
        <w:ind w:firstLine="708"/>
        <w:jc w:val="both"/>
        <w:rPr>
          <w:color w:val="000000"/>
          <w:sz w:val="24"/>
          <w:szCs w:val="24"/>
        </w:rPr>
      </w:pPr>
    </w:p>
    <w:p w:rsidR="00B25CB4" w:rsidRPr="00D0105B" w:rsidRDefault="00B25CB4" w:rsidP="00B25CB4">
      <w:pPr>
        <w:jc w:val="both"/>
        <w:rPr>
          <w:sz w:val="24"/>
          <w:szCs w:val="24"/>
        </w:rPr>
      </w:pPr>
      <w:r w:rsidRPr="00D0105B">
        <w:rPr>
          <w:color w:val="000000"/>
          <w:sz w:val="24"/>
          <w:szCs w:val="24"/>
        </w:rPr>
        <w:t>2.6.1. </w:t>
      </w:r>
      <w:r w:rsidRPr="00D0105B">
        <w:rPr>
          <w:sz w:val="24"/>
          <w:szCs w:val="24"/>
        </w:rPr>
        <w:t>Для получения муниципальной услуги заявителем предоставляется лично или направляется почтовым отправлением, электронной почтой заявление о предоставлении информации. Форма заявления о предоставлении муниципальной услуги приведена в Приложении № 1 к Административному регламенту.</w:t>
      </w:r>
    </w:p>
    <w:p w:rsidR="00B25CB4" w:rsidRPr="00D0105B" w:rsidRDefault="00B25CB4" w:rsidP="00B25CB4">
      <w:pPr>
        <w:pStyle w:val="a7"/>
        <w:spacing w:line="320" w:lineRule="exact"/>
        <w:rPr>
          <w:sz w:val="24"/>
          <w:szCs w:val="24"/>
        </w:rPr>
      </w:pPr>
      <w:r w:rsidRPr="00D0105B">
        <w:rPr>
          <w:sz w:val="24"/>
          <w:szCs w:val="24"/>
        </w:rPr>
        <w:t xml:space="preserve">        В заявлении указываются сведения о заявителе, в том числе:</w:t>
      </w:r>
    </w:p>
    <w:p w:rsidR="00B25CB4" w:rsidRPr="00D0105B" w:rsidRDefault="00B25CB4" w:rsidP="00B25CB4">
      <w:pPr>
        <w:tabs>
          <w:tab w:val="left" w:pos="1365"/>
        </w:tabs>
        <w:rPr>
          <w:sz w:val="24"/>
          <w:szCs w:val="24"/>
        </w:rPr>
      </w:pPr>
      <w:r w:rsidRPr="00D0105B">
        <w:rPr>
          <w:sz w:val="24"/>
          <w:szCs w:val="24"/>
        </w:rPr>
        <w:t>-  фамилия,</w:t>
      </w:r>
      <w:r w:rsidRPr="00D0105B">
        <w:rPr>
          <w:sz w:val="24"/>
          <w:szCs w:val="24"/>
        </w:rPr>
        <w:tab/>
        <w:t xml:space="preserve">имя, отчество физического </w:t>
      </w:r>
      <w:r w:rsidRPr="00D0105B">
        <w:rPr>
          <w:spacing w:val="-1"/>
          <w:sz w:val="24"/>
          <w:szCs w:val="24"/>
        </w:rPr>
        <w:t xml:space="preserve">лица/наименование </w:t>
      </w:r>
      <w:r w:rsidRPr="00D0105B">
        <w:rPr>
          <w:sz w:val="24"/>
          <w:szCs w:val="24"/>
        </w:rPr>
        <w:t>юридического лица, адрес места</w:t>
      </w:r>
      <w:r w:rsidRPr="00D0105B">
        <w:rPr>
          <w:spacing w:val="-7"/>
          <w:sz w:val="24"/>
          <w:szCs w:val="24"/>
        </w:rPr>
        <w:t xml:space="preserve"> </w:t>
      </w:r>
      <w:r w:rsidRPr="00D0105B">
        <w:rPr>
          <w:sz w:val="24"/>
          <w:szCs w:val="24"/>
        </w:rPr>
        <w:t>нахождения;</w:t>
      </w:r>
    </w:p>
    <w:p w:rsidR="00B25CB4" w:rsidRPr="00D0105B" w:rsidRDefault="00B25CB4" w:rsidP="00B25CB4">
      <w:pPr>
        <w:rPr>
          <w:sz w:val="24"/>
          <w:szCs w:val="24"/>
        </w:rPr>
      </w:pPr>
      <w:r w:rsidRPr="00D0105B">
        <w:rPr>
          <w:sz w:val="24"/>
          <w:szCs w:val="24"/>
        </w:rPr>
        <w:t>- почтовый адрес (или адрес электронной почты), по которому должен быть направлен ответ;</w:t>
      </w:r>
    </w:p>
    <w:p w:rsidR="00B25CB4" w:rsidRPr="00D0105B" w:rsidRDefault="00B25CB4" w:rsidP="00B25CB4">
      <w:pPr>
        <w:rPr>
          <w:sz w:val="24"/>
          <w:szCs w:val="24"/>
        </w:rPr>
      </w:pPr>
      <w:r w:rsidRPr="00D0105B">
        <w:rPr>
          <w:sz w:val="24"/>
          <w:szCs w:val="24"/>
        </w:rPr>
        <w:t>- подпись</w:t>
      </w:r>
      <w:r w:rsidRPr="00D0105B">
        <w:rPr>
          <w:sz w:val="24"/>
          <w:szCs w:val="24"/>
        </w:rPr>
        <w:tab/>
        <w:t>заявителя</w:t>
      </w:r>
      <w:r w:rsidRPr="00D0105B">
        <w:rPr>
          <w:sz w:val="24"/>
          <w:szCs w:val="24"/>
        </w:rPr>
        <w:tab/>
        <w:t xml:space="preserve">- физического лица, либо </w:t>
      </w:r>
      <w:r w:rsidRPr="00D0105B">
        <w:rPr>
          <w:spacing w:val="-1"/>
          <w:sz w:val="24"/>
          <w:szCs w:val="24"/>
        </w:rPr>
        <w:t xml:space="preserve">руководителя </w:t>
      </w:r>
      <w:r w:rsidRPr="00D0105B">
        <w:rPr>
          <w:sz w:val="24"/>
          <w:szCs w:val="24"/>
        </w:rPr>
        <w:t>юридического лица, иного уполномоченного</w:t>
      </w:r>
      <w:r w:rsidRPr="00D0105B">
        <w:rPr>
          <w:spacing w:val="-2"/>
          <w:sz w:val="24"/>
          <w:szCs w:val="24"/>
        </w:rPr>
        <w:t xml:space="preserve"> </w:t>
      </w:r>
      <w:r w:rsidRPr="00D0105B">
        <w:rPr>
          <w:sz w:val="24"/>
          <w:szCs w:val="24"/>
        </w:rPr>
        <w:t>лица;</w:t>
      </w:r>
    </w:p>
    <w:p w:rsidR="00B25CB4" w:rsidRPr="00D0105B" w:rsidRDefault="00B25CB4" w:rsidP="00B25CB4">
      <w:pPr>
        <w:rPr>
          <w:sz w:val="24"/>
          <w:szCs w:val="24"/>
        </w:rPr>
      </w:pPr>
      <w:r w:rsidRPr="00D0105B">
        <w:rPr>
          <w:sz w:val="24"/>
          <w:szCs w:val="24"/>
        </w:rPr>
        <w:t>- сведения</w:t>
      </w:r>
      <w:r w:rsidRPr="00D0105B">
        <w:rPr>
          <w:sz w:val="24"/>
          <w:szCs w:val="24"/>
        </w:rPr>
        <w:tab/>
        <w:t>о документе, удостоверяющего личность</w:t>
      </w:r>
      <w:r w:rsidRPr="00D0105B">
        <w:rPr>
          <w:sz w:val="24"/>
          <w:szCs w:val="24"/>
        </w:rPr>
        <w:tab/>
        <w:t xml:space="preserve"> заявителя</w:t>
      </w:r>
      <w:r w:rsidRPr="00D0105B">
        <w:rPr>
          <w:sz w:val="24"/>
          <w:szCs w:val="24"/>
        </w:rPr>
        <w:tab/>
      </w:r>
      <w:r w:rsidRPr="00D0105B">
        <w:rPr>
          <w:spacing w:val="-17"/>
          <w:sz w:val="24"/>
          <w:szCs w:val="24"/>
        </w:rPr>
        <w:t xml:space="preserve">- </w:t>
      </w:r>
      <w:r w:rsidRPr="00D0105B">
        <w:rPr>
          <w:sz w:val="24"/>
          <w:szCs w:val="24"/>
        </w:rPr>
        <w:t>физического лица либо руководителя юридического</w:t>
      </w:r>
      <w:r w:rsidRPr="00D0105B">
        <w:rPr>
          <w:spacing w:val="1"/>
          <w:sz w:val="24"/>
          <w:szCs w:val="24"/>
        </w:rPr>
        <w:t xml:space="preserve"> </w:t>
      </w:r>
      <w:r w:rsidRPr="00D0105B">
        <w:rPr>
          <w:sz w:val="24"/>
          <w:szCs w:val="24"/>
        </w:rPr>
        <w:t>лица;</w:t>
      </w:r>
    </w:p>
    <w:p w:rsidR="00B25CB4" w:rsidRPr="00D0105B" w:rsidRDefault="00B25CB4" w:rsidP="00B25CB4">
      <w:pPr>
        <w:rPr>
          <w:sz w:val="24"/>
          <w:szCs w:val="24"/>
        </w:rPr>
      </w:pPr>
      <w:r w:rsidRPr="00D0105B">
        <w:rPr>
          <w:sz w:val="24"/>
          <w:szCs w:val="24"/>
        </w:rPr>
        <w:t>- сведения</w:t>
      </w:r>
      <w:r w:rsidRPr="00D0105B">
        <w:rPr>
          <w:sz w:val="24"/>
          <w:szCs w:val="24"/>
        </w:rPr>
        <w:tab/>
        <w:t>о документах, уполномочивающих</w:t>
      </w:r>
      <w:r w:rsidRPr="00D0105B">
        <w:rPr>
          <w:sz w:val="24"/>
          <w:szCs w:val="24"/>
        </w:rPr>
        <w:tab/>
      </w:r>
      <w:r w:rsidRPr="00D0105B">
        <w:rPr>
          <w:spacing w:val="-3"/>
          <w:sz w:val="24"/>
          <w:szCs w:val="24"/>
        </w:rPr>
        <w:t xml:space="preserve">представителя </w:t>
      </w:r>
      <w:r w:rsidRPr="00D0105B">
        <w:rPr>
          <w:sz w:val="24"/>
          <w:szCs w:val="24"/>
        </w:rPr>
        <w:t>физического лица или юридического лица подавать от их имени</w:t>
      </w:r>
      <w:r w:rsidRPr="00D0105B">
        <w:rPr>
          <w:spacing w:val="-12"/>
          <w:sz w:val="24"/>
          <w:szCs w:val="24"/>
        </w:rPr>
        <w:t xml:space="preserve"> </w:t>
      </w:r>
      <w:r w:rsidRPr="00D0105B">
        <w:rPr>
          <w:sz w:val="24"/>
          <w:szCs w:val="24"/>
        </w:rPr>
        <w:t>заявление.</w:t>
      </w:r>
    </w:p>
    <w:p w:rsidR="00B25CB4" w:rsidRPr="00D0105B" w:rsidRDefault="00B25CB4" w:rsidP="00B25CB4">
      <w:pPr>
        <w:jc w:val="both"/>
        <w:rPr>
          <w:sz w:val="24"/>
          <w:szCs w:val="24"/>
        </w:rPr>
      </w:pPr>
      <w:r w:rsidRPr="00D0105B">
        <w:rPr>
          <w:sz w:val="24"/>
          <w:szCs w:val="24"/>
        </w:rPr>
        <w:t xml:space="preserve">    При обращении за получением муниципальной услуги от имени заявителя его представителя, последний представляет документ, удостоверяющий личность и документ, подтверждающий его полномочия на представление интересов</w:t>
      </w:r>
      <w:r w:rsidRPr="00D0105B">
        <w:rPr>
          <w:spacing w:val="-3"/>
          <w:sz w:val="24"/>
          <w:szCs w:val="24"/>
        </w:rPr>
        <w:t xml:space="preserve"> </w:t>
      </w:r>
      <w:r w:rsidRPr="00D0105B">
        <w:rPr>
          <w:sz w:val="24"/>
          <w:szCs w:val="24"/>
        </w:rPr>
        <w:t>заявителя.</w:t>
      </w:r>
    </w:p>
    <w:p w:rsidR="00B25CB4" w:rsidRPr="00D0105B" w:rsidRDefault="00B25CB4" w:rsidP="00B25CB4">
      <w:pPr>
        <w:autoSpaceDE w:val="0"/>
        <w:autoSpaceDN w:val="0"/>
        <w:adjustRightInd w:val="0"/>
        <w:ind w:firstLine="708"/>
        <w:jc w:val="both"/>
        <w:rPr>
          <w:color w:val="000000"/>
          <w:sz w:val="24"/>
          <w:szCs w:val="24"/>
        </w:rPr>
      </w:pPr>
    </w:p>
    <w:p w:rsidR="00B25CB4" w:rsidRPr="00D0105B" w:rsidRDefault="00B25CB4" w:rsidP="00B25CB4">
      <w:pPr>
        <w:autoSpaceDE w:val="0"/>
        <w:autoSpaceDN w:val="0"/>
        <w:adjustRightInd w:val="0"/>
        <w:ind w:firstLine="708"/>
        <w:jc w:val="both"/>
        <w:rPr>
          <w:color w:val="000000"/>
          <w:sz w:val="24"/>
          <w:szCs w:val="24"/>
        </w:rPr>
      </w:pPr>
    </w:p>
    <w:p w:rsidR="00B25CB4" w:rsidRPr="00D0105B" w:rsidRDefault="00B25CB4" w:rsidP="00B25CB4">
      <w:pPr>
        <w:autoSpaceDE w:val="0"/>
        <w:autoSpaceDN w:val="0"/>
        <w:adjustRightInd w:val="0"/>
        <w:ind w:firstLine="708"/>
        <w:jc w:val="both"/>
        <w:rPr>
          <w:b/>
          <w:color w:val="000000"/>
          <w:sz w:val="24"/>
          <w:szCs w:val="24"/>
        </w:rPr>
      </w:pPr>
      <w:r w:rsidRPr="00D0105B">
        <w:rPr>
          <w:b/>
          <w:color w:val="000000"/>
          <w:sz w:val="24"/>
          <w:szCs w:val="24"/>
        </w:rPr>
        <w:t xml:space="preserve">2.6.2. Исчерпывающий перечень документов, необходимых </w:t>
      </w:r>
      <w:r w:rsidRPr="00D0105B">
        <w:rPr>
          <w:b/>
          <w:color w:val="000000"/>
          <w:sz w:val="24"/>
          <w:szCs w:val="24"/>
        </w:rPr>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D0105B">
        <w:rPr>
          <w:b/>
          <w:color w:val="000000"/>
          <w:sz w:val="24"/>
          <w:szCs w:val="24"/>
        </w:rPr>
        <w:lastRenderedPageBreak/>
        <w:t>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B25CB4" w:rsidRPr="00D0105B" w:rsidRDefault="00B25CB4" w:rsidP="00B25CB4">
      <w:pPr>
        <w:autoSpaceDE w:val="0"/>
        <w:autoSpaceDN w:val="0"/>
        <w:adjustRightInd w:val="0"/>
        <w:ind w:firstLine="708"/>
        <w:jc w:val="both"/>
        <w:rPr>
          <w:color w:val="000000"/>
          <w:sz w:val="24"/>
          <w:szCs w:val="24"/>
        </w:rPr>
      </w:pPr>
    </w:p>
    <w:p w:rsidR="00B25CB4" w:rsidRPr="00D0105B" w:rsidRDefault="00B25CB4" w:rsidP="00B25CB4">
      <w:pPr>
        <w:jc w:val="both"/>
        <w:rPr>
          <w:sz w:val="24"/>
          <w:szCs w:val="24"/>
        </w:rPr>
      </w:pPr>
      <w:r w:rsidRPr="00D0105B">
        <w:rPr>
          <w:sz w:val="24"/>
          <w:szCs w:val="24"/>
        </w:rPr>
        <w:t xml:space="preserve">        2.6.3.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участвующих в предоставлении муниципальной услуги, и которые заявитель вправе представить,</w:t>
      </w:r>
      <w:r w:rsidRPr="00D0105B">
        <w:rPr>
          <w:spacing w:val="-2"/>
          <w:sz w:val="24"/>
          <w:szCs w:val="24"/>
        </w:rPr>
        <w:t xml:space="preserve"> </w:t>
      </w:r>
      <w:r w:rsidRPr="00D0105B">
        <w:rPr>
          <w:sz w:val="24"/>
          <w:szCs w:val="24"/>
        </w:rPr>
        <w:t>относятся:</w:t>
      </w:r>
    </w:p>
    <w:p w:rsidR="00B25CB4" w:rsidRPr="00D0105B" w:rsidRDefault="00B25CB4" w:rsidP="00B25CB4">
      <w:pPr>
        <w:jc w:val="both"/>
        <w:rPr>
          <w:sz w:val="24"/>
          <w:szCs w:val="24"/>
        </w:rPr>
      </w:pPr>
      <w:r w:rsidRPr="00D0105B">
        <w:rPr>
          <w:sz w:val="24"/>
          <w:szCs w:val="24"/>
        </w:rPr>
        <w:t>- выписка из Единого государственного реестра юридических лиц, полученная не ранее чем за 1 месяц до даты подачи заявления;</w:t>
      </w:r>
    </w:p>
    <w:p w:rsidR="00B25CB4" w:rsidRPr="00D0105B" w:rsidRDefault="00B25CB4" w:rsidP="00B25CB4">
      <w:pPr>
        <w:jc w:val="both"/>
        <w:rPr>
          <w:sz w:val="24"/>
          <w:szCs w:val="24"/>
        </w:rPr>
      </w:pPr>
      <w:r w:rsidRPr="00D0105B">
        <w:rPr>
          <w:sz w:val="24"/>
          <w:szCs w:val="24"/>
        </w:rPr>
        <w:t>- выписка из Единого государственного реестра индивидуальных предпринимателей, полученная не ранее чем за 1 месяц до даты подачи заявления;</w:t>
      </w:r>
    </w:p>
    <w:p w:rsidR="00B25CB4" w:rsidRPr="00D0105B" w:rsidRDefault="00B25CB4" w:rsidP="00B25CB4">
      <w:pPr>
        <w:jc w:val="both"/>
        <w:rPr>
          <w:sz w:val="24"/>
          <w:szCs w:val="24"/>
        </w:rPr>
      </w:pPr>
      <w:r w:rsidRPr="00D0105B">
        <w:rPr>
          <w:sz w:val="24"/>
          <w:szCs w:val="24"/>
        </w:rPr>
        <w:t>- выписка из Единого государственного реестра недвижимости, полученная не ранее чем за 10 дней до даты подачи заявления.</w:t>
      </w:r>
    </w:p>
    <w:p w:rsidR="00B25CB4" w:rsidRPr="00D0105B" w:rsidRDefault="00B25CB4" w:rsidP="00B25CB4">
      <w:pPr>
        <w:jc w:val="both"/>
        <w:rPr>
          <w:sz w:val="24"/>
          <w:szCs w:val="24"/>
        </w:rPr>
      </w:pPr>
      <w:r w:rsidRPr="00D0105B">
        <w:rPr>
          <w:sz w:val="24"/>
          <w:szCs w:val="24"/>
        </w:rPr>
        <w:t xml:space="preserve">    В случае непредставления заявителем указанных документов администрация района получает их посредством межведомственного информационного взаимодействия.</w:t>
      </w:r>
    </w:p>
    <w:p w:rsidR="00B25CB4" w:rsidRPr="00D0105B" w:rsidRDefault="00B25CB4" w:rsidP="00B25CB4">
      <w:pPr>
        <w:jc w:val="both"/>
        <w:rPr>
          <w:sz w:val="24"/>
          <w:szCs w:val="24"/>
        </w:rPr>
      </w:pPr>
      <w:r w:rsidRPr="00D0105B">
        <w:rPr>
          <w:sz w:val="24"/>
          <w:szCs w:val="24"/>
        </w:rPr>
        <w:t xml:space="preserve">   Непредставление заявителем указанных документов не является основанием для отказа заявителю в предоставлении муниципальной</w:t>
      </w:r>
      <w:r w:rsidRPr="00D0105B">
        <w:rPr>
          <w:spacing w:val="-27"/>
          <w:sz w:val="24"/>
          <w:szCs w:val="24"/>
        </w:rPr>
        <w:t xml:space="preserve"> </w:t>
      </w:r>
      <w:r w:rsidRPr="00D0105B">
        <w:rPr>
          <w:sz w:val="24"/>
          <w:szCs w:val="24"/>
        </w:rPr>
        <w:t>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b/>
          <w:color w:val="000000"/>
          <w:sz w:val="24"/>
          <w:szCs w:val="24"/>
        </w:rPr>
      </w:pPr>
      <w:r w:rsidRPr="00D0105B">
        <w:rPr>
          <w:b/>
          <w:color w:val="000000"/>
          <w:sz w:val="24"/>
          <w:szCs w:val="24"/>
        </w:rPr>
        <w:t>2.6.4. Запрещается требовать от заявителя:</w:t>
      </w:r>
    </w:p>
    <w:p w:rsidR="00B25CB4" w:rsidRPr="00D0105B" w:rsidRDefault="00B25CB4" w:rsidP="00B25CB4">
      <w:pPr>
        <w:autoSpaceDE w:val="0"/>
        <w:autoSpaceDN w:val="0"/>
        <w:adjustRightInd w:val="0"/>
        <w:ind w:firstLine="540"/>
        <w:jc w:val="both"/>
        <w:rPr>
          <w:sz w:val="24"/>
          <w:szCs w:val="24"/>
        </w:rPr>
      </w:pPr>
      <w:r w:rsidRPr="00D0105B">
        <w:rPr>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D0105B">
        <w:rPr>
          <w:sz w:val="24"/>
          <w:szCs w:val="24"/>
        </w:rPr>
        <w:br/>
        <w:t>с предоставлением муниципальной услуги;</w:t>
      </w:r>
    </w:p>
    <w:p w:rsidR="00B25CB4" w:rsidRPr="00D0105B" w:rsidRDefault="00B25CB4" w:rsidP="00B25CB4">
      <w:pPr>
        <w:autoSpaceDE w:val="0"/>
        <w:autoSpaceDN w:val="0"/>
        <w:adjustRightInd w:val="0"/>
        <w:ind w:firstLine="540"/>
        <w:jc w:val="both"/>
        <w:rPr>
          <w:sz w:val="24"/>
          <w:szCs w:val="24"/>
        </w:rPr>
      </w:pPr>
      <w:r w:rsidRPr="00D0105B">
        <w:rPr>
          <w:sz w:val="24"/>
          <w:szCs w:val="24"/>
        </w:rPr>
        <w:t xml:space="preserve">представления документов и информации, которые в соответствии </w:t>
      </w:r>
      <w:r w:rsidRPr="00D0105B">
        <w:rPr>
          <w:sz w:val="24"/>
          <w:szCs w:val="24"/>
        </w:rPr>
        <w:br/>
        <w:t>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
    <w:p w:rsidR="00B25CB4" w:rsidRPr="00D0105B" w:rsidRDefault="00B25CB4" w:rsidP="00B25CB4">
      <w:pPr>
        <w:autoSpaceDE w:val="0"/>
        <w:autoSpaceDN w:val="0"/>
        <w:adjustRightInd w:val="0"/>
        <w:ind w:firstLine="540"/>
        <w:rPr>
          <w:sz w:val="24"/>
          <w:szCs w:val="24"/>
        </w:rPr>
      </w:pPr>
      <w:r w:rsidRPr="00D0105B">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2.7. Исчерпывающий перечень оснований для отказа в приеме документов, необходимых для предоставления муниципальной услуги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jc w:val="both"/>
        <w:rPr>
          <w:sz w:val="24"/>
          <w:szCs w:val="24"/>
        </w:rPr>
      </w:pPr>
      <w:r w:rsidRPr="00D0105B">
        <w:rPr>
          <w:sz w:val="24"/>
          <w:szCs w:val="24"/>
        </w:rPr>
        <w:t xml:space="preserve">2.7.1.Основаниями для отказа в приеме документов, необходимых для предоставления муниципальной услуги, являются: </w:t>
      </w:r>
    </w:p>
    <w:p w:rsidR="00B25CB4" w:rsidRPr="00D0105B" w:rsidRDefault="00B25CB4" w:rsidP="00B25CB4">
      <w:pPr>
        <w:jc w:val="both"/>
        <w:rPr>
          <w:sz w:val="24"/>
          <w:szCs w:val="24"/>
        </w:rPr>
      </w:pPr>
      <w:r w:rsidRPr="00D0105B">
        <w:rPr>
          <w:sz w:val="24"/>
          <w:szCs w:val="24"/>
        </w:rPr>
        <w:t>наличие в представленных документах исправлений, не позволяющих однозначно истолковать содержание документов;</w:t>
      </w:r>
    </w:p>
    <w:p w:rsidR="00B25CB4" w:rsidRPr="00D0105B" w:rsidRDefault="00B25CB4" w:rsidP="00B25CB4">
      <w:pPr>
        <w:jc w:val="both"/>
        <w:rPr>
          <w:sz w:val="24"/>
          <w:szCs w:val="24"/>
        </w:rPr>
      </w:pPr>
      <w:r w:rsidRPr="00D0105B">
        <w:rPr>
          <w:sz w:val="24"/>
          <w:szCs w:val="24"/>
        </w:rPr>
        <w:t>неполное представление документов, указанных в пунктах 2.7., 2.8.</w:t>
      </w:r>
    </w:p>
    <w:p w:rsidR="00B25CB4" w:rsidRPr="00D0105B" w:rsidRDefault="00B25CB4" w:rsidP="00B25CB4">
      <w:pPr>
        <w:jc w:val="both"/>
        <w:rPr>
          <w:sz w:val="24"/>
          <w:szCs w:val="24"/>
        </w:rPr>
      </w:pPr>
      <w:r w:rsidRPr="00D0105B">
        <w:rPr>
          <w:sz w:val="24"/>
          <w:szCs w:val="24"/>
        </w:rPr>
        <w:t>Административного регламента.</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2.8. Исчерпывающий перечень оснований для приостановления предоставления муниципальной услуги или отказа </w:t>
      </w:r>
      <w:r w:rsidRPr="00D0105B">
        <w:rPr>
          <w:b/>
          <w:sz w:val="24"/>
          <w:szCs w:val="24"/>
        </w:rPr>
        <w:br/>
        <w:t>в предоставлении муниципальной услуги.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jc w:val="both"/>
        <w:rPr>
          <w:sz w:val="24"/>
          <w:szCs w:val="24"/>
        </w:rPr>
      </w:pPr>
      <w:r w:rsidRPr="00D0105B">
        <w:rPr>
          <w:sz w:val="24"/>
          <w:szCs w:val="24"/>
        </w:rPr>
        <w:t>2.8.1.Основания для приостановления предоставления муниципальной услуги, предусмотренные нормативными правовыми актами Российской Федерации, Кабардино-Балкарской Республики, администрации района</w:t>
      </w:r>
      <w:r w:rsidRPr="00D0105B">
        <w:rPr>
          <w:spacing w:val="-15"/>
          <w:sz w:val="24"/>
          <w:szCs w:val="24"/>
        </w:rPr>
        <w:t xml:space="preserve"> </w:t>
      </w:r>
      <w:r w:rsidRPr="00D0105B">
        <w:rPr>
          <w:sz w:val="24"/>
          <w:szCs w:val="24"/>
        </w:rPr>
        <w:t>отсутствуют.</w:t>
      </w:r>
    </w:p>
    <w:p w:rsidR="00B25CB4" w:rsidRPr="00D0105B" w:rsidRDefault="00B25CB4" w:rsidP="00B25CB4">
      <w:pPr>
        <w:jc w:val="both"/>
        <w:rPr>
          <w:sz w:val="24"/>
          <w:szCs w:val="24"/>
        </w:rPr>
      </w:pPr>
      <w:r w:rsidRPr="00D0105B">
        <w:rPr>
          <w:sz w:val="24"/>
          <w:szCs w:val="24"/>
        </w:rPr>
        <w:t>2.8.2.Основаниями для отказа в предоставлении муниципальной услуги являются:</w:t>
      </w:r>
    </w:p>
    <w:p w:rsidR="00B25CB4" w:rsidRPr="00D0105B" w:rsidRDefault="00B25CB4" w:rsidP="00B25CB4">
      <w:pPr>
        <w:jc w:val="both"/>
        <w:rPr>
          <w:sz w:val="24"/>
          <w:szCs w:val="24"/>
        </w:rPr>
      </w:pPr>
      <w:r w:rsidRPr="00D0105B">
        <w:rPr>
          <w:sz w:val="24"/>
          <w:szCs w:val="24"/>
        </w:rPr>
        <w:t>содержание заявления не позволяет установить запрашиваемую информацию;</w:t>
      </w:r>
    </w:p>
    <w:p w:rsidR="00B25CB4" w:rsidRPr="00D0105B" w:rsidRDefault="00B25CB4" w:rsidP="00B25CB4">
      <w:pPr>
        <w:jc w:val="both"/>
        <w:rPr>
          <w:sz w:val="24"/>
          <w:szCs w:val="24"/>
        </w:rPr>
      </w:pPr>
      <w:r w:rsidRPr="00D0105B">
        <w:rPr>
          <w:sz w:val="24"/>
          <w:szCs w:val="24"/>
        </w:rPr>
        <w:t>запрашиваемая информация  не  относится  к  информации  об  объектах недвижимого имущества, находящихся в муниципальной собственности Администрации;</w:t>
      </w:r>
    </w:p>
    <w:p w:rsidR="00B25CB4" w:rsidRPr="00D0105B" w:rsidRDefault="00B25CB4" w:rsidP="00B25CB4">
      <w:pPr>
        <w:rPr>
          <w:sz w:val="24"/>
          <w:szCs w:val="24"/>
        </w:rPr>
      </w:pPr>
      <w:r w:rsidRPr="00D0105B">
        <w:rPr>
          <w:sz w:val="24"/>
          <w:szCs w:val="24"/>
        </w:rPr>
        <w:t>запрашиваемая информация ранее предоставлялась заявителю.</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2.9. Порядок, размер и основание взимания государственной пошлины или иной платы, взимаемой за предоставление муниципальной услуги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pStyle w:val="aff5"/>
        <w:tabs>
          <w:tab w:val="left" w:pos="2016"/>
        </w:tabs>
        <w:ind w:left="0" w:right="493" w:firstLine="0"/>
        <w:rPr>
          <w:sz w:val="24"/>
          <w:szCs w:val="24"/>
        </w:rPr>
      </w:pPr>
      <w:r w:rsidRPr="00D0105B">
        <w:rPr>
          <w:sz w:val="24"/>
          <w:szCs w:val="24"/>
        </w:rPr>
        <w:t>2.9.1.Предоставление муниципальной услуги осуществляется бесплатно.</w:t>
      </w:r>
    </w:p>
    <w:p w:rsidR="00B25CB4" w:rsidRPr="00D0105B" w:rsidRDefault="00B25CB4" w:rsidP="00B25CB4">
      <w:pPr>
        <w:jc w:val="both"/>
        <w:rPr>
          <w:sz w:val="24"/>
          <w:szCs w:val="24"/>
        </w:rPr>
      </w:pPr>
      <w:r w:rsidRPr="00D0105B">
        <w:rPr>
          <w:sz w:val="24"/>
          <w:szCs w:val="24"/>
        </w:rPr>
        <w:t>В случае внесения изменений в направленный (выданный) по результатам предоставления муниципальной услуги документ, направленных на исправление опечаток и ошибок, допущенных по вине Администрации и (или) должностного лица Администрации, многофункционального центра и (или) работника многофункционального центра, плата с заявителя не взимается.</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2.10. Максимальный срок ожидания в очереди при подаче запроса </w:t>
      </w:r>
      <w:r w:rsidRPr="00D0105B">
        <w:rPr>
          <w:b/>
          <w:sz w:val="24"/>
          <w:szCs w:val="24"/>
        </w:rPr>
        <w:br/>
        <w:t>о предоставлении муниципальной услуги и при получении результата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jc w:val="both"/>
        <w:rPr>
          <w:sz w:val="24"/>
          <w:szCs w:val="24"/>
        </w:rPr>
      </w:pPr>
      <w:r w:rsidRPr="00D0105B">
        <w:rPr>
          <w:sz w:val="24"/>
          <w:szCs w:val="24"/>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таких услуг не должен превышать 15</w:t>
      </w:r>
      <w:r w:rsidRPr="00D0105B">
        <w:rPr>
          <w:spacing w:val="-9"/>
          <w:sz w:val="24"/>
          <w:szCs w:val="24"/>
        </w:rPr>
        <w:t xml:space="preserve"> </w:t>
      </w:r>
      <w:r w:rsidRPr="00D0105B">
        <w:rPr>
          <w:sz w:val="24"/>
          <w:szCs w:val="24"/>
        </w:rPr>
        <w:t>минут.</w:t>
      </w:r>
    </w:p>
    <w:p w:rsidR="00B25CB4" w:rsidRPr="00D0105B" w:rsidRDefault="00B25CB4" w:rsidP="00B25CB4">
      <w:pPr>
        <w:autoSpaceDE w:val="0"/>
        <w:autoSpaceDN w:val="0"/>
        <w:adjustRightInd w:val="0"/>
        <w:ind w:firstLine="708"/>
        <w:jc w:val="both"/>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2.11. Срок и порядок регистрации запроса заявителя о предоставлении муниципальной услуги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rPr>
          <w:sz w:val="24"/>
          <w:szCs w:val="24"/>
        </w:rPr>
      </w:pPr>
      <w:r w:rsidRPr="00D0105B">
        <w:rPr>
          <w:sz w:val="24"/>
          <w:szCs w:val="24"/>
        </w:rPr>
        <w:t>Регистрация запроса заявителя о предоставлении муниципальной услуги осуществляется в день поступления запроса в Администрацию.</w:t>
      </w:r>
    </w:p>
    <w:p w:rsidR="00B25CB4" w:rsidRPr="00D0105B" w:rsidRDefault="00B25CB4" w:rsidP="00B25CB4">
      <w:pPr>
        <w:autoSpaceDE w:val="0"/>
        <w:autoSpaceDN w:val="0"/>
        <w:adjustRightInd w:val="0"/>
        <w:jc w:val="both"/>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ЕПГУ осуществляется в автоматическом режиме.</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2.12. Требования к помещениям, в которых предоставляется муниципальная услуга</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w:t>
      </w:r>
      <w:r w:rsidRPr="00D0105B">
        <w:rPr>
          <w:sz w:val="24"/>
          <w:szCs w:val="24"/>
        </w:rPr>
        <w:br/>
        <w:t>о возникновении чрезвычайной ситуации.</w:t>
      </w:r>
    </w:p>
    <w:p w:rsidR="00B25CB4" w:rsidRPr="00D0105B" w:rsidRDefault="00B25CB4" w:rsidP="00B25CB4">
      <w:pPr>
        <w:autoSpaceDE w:val="0"/>
        <w:autoSpaceDN w:val="0"/>
        <w:adjustRightInd w:val="0"/>
        <w:ind w:firstLine="708"/>
        <w:jc w:val="both"/>
        <w:rPr>
          <w:sz w:val="24"/>
          <w:szCs w:val="24"/>
        </w:rPr>
      </w:pPr>
      <w:r w:rsidRPr="00D0105B">
        <w:rPr>
          <w:sz w:val="24"/>
          <w:szCs w:val="24"/>
        </w:rPr>
        <w:t>В здании, где организуется прием заявителей, предусматриваются места общественного пользования.</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2.12.2. Места ожидания и места для приема запросов заявителей </w:t>
      </w:r>
      <w:r w:rsidRPr="00D0105B">
        <w:rPr>
          <w:sz w:val="24"/>
          <w:szCs w:val="24"/>
        </w:rPr>
        <w:br/>
        <w:t>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rsidR="00B25CB4" w:rsidRPr="00D0105B" w:rsidRDefault="00B25CB4" w:rsidP="00B25CB4">
      <w:pPr>
        <w:autoSpaceDE w:val="0"/>
        <w:autoSpaceDN w:val="0"/>
        <w:adjustRightInd w:val="0"/>
        <w:ind w:firstLine="708"/>
        <w:jc w:val="both"/>
        <w:rPr>
          <w:sz w:val="24"/>
          <w:szCs w:val="24"/>
        </w:rPr>
      </w:pPr>
      <w:r w:rsidRPr="00D0105B">
        <w:rPr>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w:t>
      </w:r>
      <w:r w:rsidRPr="00D0105B">
        <w:rPr>
          <w:sz w:val="24"/>
          <w:szCs w:val="24"/>
        </w:rPr>
        <w:br/>
        <w:t xml:space="preserve">к объектам социальной, инженерной и транспортной инфраструктур </w:t>
      </w:r>
      <w:r w:rsidRPr="00D0105B">
        <w:rPr>
          <w:sz w:val="24"/>
          <w:szCs w:val="24"/>
        </w:rPr>
        <w:br/>
      </w:r>
      <w:r w:rsidRPr="00D0105B">
        <w:rPr>
          <w:sz w:val="24"/>
          <w:szCs w:val="24"/>
        </w:rPr>
        <w:lastRenderedPageBreak/>
        <w:t>и к предоставляемым в них услугам в соответствии с законодательством Российской Федерации о социальной защите инвалидов.</w:t>
      </w:r>
    </w:p>
    <w:p w:rsidR="00B25CB4" w:rsidRPr="00D0105B" w:rsidRDefault="00B25CB4" w:rsidP="00B25CB4">
      <w:pPr>
        <w:autoSpaceDE w:val="0"/>
        <w:autoSpaceDN w:val="0"/>
        <w:adjustRightInd w:val="0"/>
        <w:ind w:firstLine="708"/>
        <w:jc w:val="both"/>
        <w:rPr>
          <w:sz w:val="24"/>
          <w:szCs w:val="24"/>
        </w:rPr>
      </w:pPr>
      <w:r w:rsidRPr="00D0105B">
        <w:rPr>
          <w:sz w:val="24"/>
          <w:szCs w:val="24"/>
        </w:rPr>
        <w:t>В целях обеспечения доступности муниципальной услуги для инвалидов должны быть обеспечены:</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условия беспрепятственного доступа к объекту (зданию, помещению), </w:t>
      </w:r>
      <w:r w:rsidRPr="00D0105B">
        <w:rPr>
          <w:sz w:val="24"/>
          <w:szCs w:val="24"/>
        </w:rPr>
        <w:br/>
        <w:t>в котором предоставляется услуга, а также для беспрепятственного пользования транспортом, средствами связи и информации;</w:t>
      </w:r>
    </w:p>
    <w:p w:rsidR="00B25CB4" w:rsidRPr="00D0105B" w:rsidRDefault="00B25CB4" w:rsidP="00B25CB4">
      <w:pPr>
        <w:autoSpaceDE w:val="0"/>
        <w:autoSpaceDN w:val="0"/>
        <w:adjustRightInd w:val="0"/>
        <w:ind w:firstLine="708"/>
        <w:rPr>
          <w:sz w:val="24"/>
          <w:szCs w:val="24"/>
        </w:rPr>
      </w:pPr>
      <w:r w:rsidRPr="00D0105B">
        <w:rPr>
          <w:sz w:val="24"/>
          <w:szCs w:val="24"/>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B25CB4" w:rsidRPr="00D0105B" w:rsidRDefault="00B25CB4" w:rsidP="00B25CB4">
      <w:pPr>
        <w:autoSpaceDE w:val="0"/>
        <w:autoSpaceDN w:val="0"/>
        <w:adjustRightInd w:val="0"/>
        <w:ind w:firstLine="708"/>
        <w:jc w:val="both"/>
        <w:rPr>
          <w:sz w:val="24"/>
          <w:szCs w:val="24"/>
        </w:rPr>
      </w:pPr>
      <w:r w:rsidRPr="00D0105B">
        <w:rPr>
          <w:sz w:val="24"/>
          <w:szCs w:val="24"/>
        </w:rPr>
        <w:t>сопровождение инвалидов, имеющих стойкие расстройства функции зрения и самостоятельного передвижения;</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w:t>
      </w:r>
      <w:r w:rsidRPr="00D0105B">
        <w:rPr>
          <w:sz w:val="24"/>
          <w:szCs w:val="24"/>
        </w:rPr>
        <w:br/>
        <w:t xml:space="preserve">к объектам (зданиям, помещениям), в которых предоставляются услуги, </w:t>
      </w:r>
      <w:r w:rsidRPr="00D0105B">
        <w:rPr>
          <w:sz w:val="24"/>
          <w:szCs w:val="24"/>
        </w:rPr>
        <w:br/>
        <w:t>и к услугам с учетом ограничений их жизнедеятельности;</w:t>
      </w:r>
    </w:p>
    <w:p w:rsidR="00B25CB4" w:rsidRPr="00D0105B" w:rsidRDefault="00B25CB4" w:rsidP="00B25CB4">
      <w:pPr>
        <w:autoSpaceDE w:val="0"/>
        <w:autoSpaceDN w:val="0"/>
        <w:adjustRightInd w:val="0"/>
        <w:ind w:firstLine="708"/>
        <w:jc w:val="both"/>
        <w:rPr>
          <w:sz w:val="24"/>
          <w:szCs w:val="24"/>
        </w:rPr>
      </w:pPr>
      <w:r w:rsidRPr="00D0105B">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25CB4" w:rsidRPr="00D0105B" w:rsidRDefault="00B25CB4" w:rsidP="00B25CB4">
      <w:pPr>
        <w:autoSpaceDE w:val="0"/>
        <w:autoSpaceDN w:val="0"/>
        <w:adjustRightInd w:val="0"/>
        <w:ind w:firstLine="708"/>
        <w:jc w:val="both"/>
        <w:rPr>
          <w:sz w:val="24"/>
          <w:szCs w:val="24"/>
        </w:rPr>
      </w:pPr>
      <w:r w:rsidRPr="00D0105B">
        <w:rPr>
          <w:sz w:val="24"/>
          <w:szCs w:val="24"/>
        </w:rPr>
        <w:t>допуск сурдопереводчика и тифлосурдопереводчика;</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допуск на объекты (здания, помещения), в которых предоставляются услуги, собаки-проводника при наличии документа, подтверждающего </w:t>
      </w:r>
      <w:r w:rsidRPr="00D0105B">
        <w:rPr>
          <w:sz w:val="24"/>
          <w:szCs w:val="24"/>
        </w:rPr>
        <w:br/>
        <w:t>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25CB4" w:rsidRPr="00D0105B" w:rsidRDefault="00B25CB4" w:rsidP="00B25CB4">
      <w:pPr>
        <w:autoSpaceDE w:val="0"/>
        <w:autoSpaceDN w:val="0"/>
        <w:adjustRightInd w:val="0"/>
        <w:ind w:firstLine="708"/>
        <w:jc w:val="both"/>
        <w:rPr>
          <w:sz w:val="24"/>
          <w:szCs w:val="24"/>
        </w:rPr>
      </w:pPr>
      <w:r w:rsidRPr="00D0105B">
        <w:rPr>
          <w:sz w:val="24"/>
          <w:szCs w:val="24"/>
        </w:rPr>
        <w:t>оказание инвалидам помощи в преодолении барьеров, мешающих получению ими услуг наравне с другими лицами.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2.13. Показатели доступности и качества муниципальной услуги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2.13.1.К показателям доступности и качества муниципальной услуги относятся:</w:t>
      </w:r>
    </w:p>
    <w:p w:rsidR="00B25CB4" w:rsidRPr="00D0105B" w:rsidRDefault="00B25CB4" w:rsidP="00B25CB4">
      <w:pPr>
        <w:autoSpaceDE w:val="0"/>
        <w:autoSpaceDN w:val="0"/>
        <w:adjustRightInd w:val="0"/>
        <w:ind w:firstLine="708"/>
        <w:jc w:val="both"/>
        <w:rPr>
          <w:sz w:val="24"/>
          <w:szCs w:val="24"/>
        </w:rPr>
      </w:pPr>
      <w:r w:rsidRPr="00D0105B">
        <w:rPr>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B25CB4" w:rsidRPr="00D0105B" w:rsidRDefault="00B25CB4" w:rsidP="00B25CB4">
      <w:pPr>
        <w:autoSpaceDE w:val="0"/>
        <w:autoSpaceDN w:val="0"/>
        <w:adjustRightInd w:val="0"/>
        <w:ind w:firstLine="708"/>
        <w:jc w:val="both"/>
        <w:rPr>
          <w:sz w:val="24"/>
          <w:szCs w:val="24"/>
        </w:rPr>
      </w:pPr>
      <w:r w:rsidRPr="00D0105B">
        <w:rPr>
          <w:sz w:val="24"/>
          <w:szCs w:val="24"/>
        </w:rPr>
        <w:t>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B25CB4" w:rsidRPr="00D0105B" w:rsidRDefault="00B25CB4" w:rsidP="00B25CB4">
      <w:pPr>
        <w:autoSpaceDE w:val="0"/>
        <w:autoSpaceDN w:val="0"/>
        <w:adjustRightInd w:val="0"/>
        <w:ind w:firstLine="708"/>
        <w:jc w:val="both"/>
        <w:rPr>
          <w:sz w:val="24"/>
          <w:szCs w:val="24"/>
        </w:rPr>
      </w:pPr>
      <w:r w:rsidRPr="00D0105B">
        <w:rPr>
          <w:sz w:val="24"/>
          <w:szCs w:val="24"/>
        </w:rPr>
        <w:t>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любом территориальном подразделении органа, предоставляющего государственную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2.14. Иные требования, в том числе учитывающие особенности предоставления муниципальной услуги </w:t>
      </w:r>
      <w:r w:rsidRPr="00D0105B">
        <w:rPr>
          <w:b/>
          <w:sz w:val="24"/>
          <w:szCs w:val="24"/>
        </w:rPr>
        <w:br/>
        <w:t>по экстерриториальному принципу (в случае, если государственная услуга предоставляется по экстерриториальному принципу) и особенности предоставления муниципальной услуги в электронной форме</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rPr>
          <w:sz w:val="24"/>
          <w:szCs w:val="24"/>
        </w:rPr>
      </w:pPr>
      <w:r w:rsidRPr="00D0105B">
        <w:rPr>
          <w:sz w:val="24"/>
          <w:szCs w:val="24"/>
        </w:rPr>
        <w:t>2.14.1.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rsidR="00B25CB4" w:rsidRPr="00D0105B" w:rsidRDefault="00B25CB4" w:rsidP="00B25CB4">
      <w:pPr>
        <w:pStyle w:val="ConsPlusNormal0"/>
        <w:spacing w:line="240" w:lineRule="atLeast"/>
        <w:ind w:right="-143" w:firstLine="540"/>
        <w:jc w:val="both"/>
        <w:rPr>
          <w:rFonts w:ascii="Times New Roman" w:hAnsi="Times New Roman" w:cs="Times New Roman"/>
          <w:sz w:val="24"/>
          <w:szCs w:val="24"/>
        </w:rPr>
      </w:pPr>
      <w:r w:rsidRPr="00D0105B">
        <w:rPr>
          <w:rFonts w:ascii="Times New Roman" w:hAnsi="Times New Roman" w:cs="Times New Roman"/>
          <w:sz w:val="24"/>
          <w:szCs w:val="24"/>
        </w:rPr>
        <w:t xml:space="preserve">2.14.2. Заявитель (представитель заявителя) независимо от его места жительства или места пребывания либо места нахождения имеет право получить услугу в любом территориальном </w:t>
      </w:r>
      <w:r w:rsidRPr="00D0105B">
        <w:rPr>
          <w:rFonts w:ascii="Times New Roman" w:hAnsi="Times New Roman" w:cs="Times New Roman"/>
          <w:sz w:val="24"/>
          <w:szCs w:val="24"/>
        </w:rPr>
        <w:lastRenderedPageBreak/>
        <w:t>подразделении органа по его выбору в пределах территории Кабардино-Балкарской Республики для предоставления ему государственной услуги по экстерриториальному принципу.</w:t>
      </w:r>
    </w:p>
    <w:p w:rsidR="00B25CB4" w:rsidRPr="00D0105B" w:rsidRDefault="00B25CB4" w:rsidP="00B25CB4">
      <w:pPr>
        <w:autoSpaceDE w:val="0"/>
        <w:autoSpaceDN w:val="0"/>
        <w:adjustRightInd w:val="0"/>
        <w:ind w:firstLine="708"/>
        <w:jc w:val="both"/>
        <w:rPr>
          <w:sz w:val="24"/>
          <w:szCs w:val="24"/>
        </w:rPr>
      </w:pPr>
      <w:r w:rsidRPr="00D0105B">
        <w:rPr>
          <w:sz w:val="24"/>
          <w:szCs w:val="24"/>
        </w:rPr>
        <w:t>2.14.3. Предоставление муниципальной услуги при возможности может осуществляться в электронной форме через «Личный кабинет» на ЕПГУ с использованием электронных документов.</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Заявитель – физическое лицо имеет право использовать простую электронную подпись, в соответствии с </w:t>
      </w:r>
      <w:hyperlink r:id="rId7" w:history="1">
        <w:r w:rsidRPr="00D0105B">
          <w:rPr>
            <w:sz w:val="24"/>
            <w:szCs w:val="24"/>
          </w:rPr>
          <w:t>Правилами</w:t>
        </w:r>
      </w:hyperlink>
      <w:r w:rsidRPr="00D0105B">
        <w:rPr>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w:t>
      </w:r>
      <w:r w:rsidRPr="00D0105B">
        <w:rPr>
          <w:sz w:val="24"/>
          <w:szCs w:val="24"/>
        </w:rPr>
        <w:br/>
        <w:t>№ 634 «О видах электронной подписи, использование которых допускается при обращении за получением государственных и муниципальных услуг».</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3.1. Состав, последовательность и сроки выполнения административных процедур (действий), требований к порядку </w:t>
      </w:r>
      <w:r w:rsidRPr="00D0105B">
        <w:rPr>
          <w:b/>
          <w:sz w:val="24"/>
          <w:szCs w:val="24"/>
        </w:rPr>
        <w:br/>
        <w:t xml:space="preserve">их выполнения, в том числе особенностей выполнения административных процедур в электронной форме, а также в МФЦ </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3.1.1. Перечень административных процедур</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jc w:val="both"/>
        <w:rPr>
          <w:sz w:val="24"/>
          <w:szCs w:val="24"/>
        </w:rPr>
      </w:pPr>
      <w:r w:rsidRPr="00D0105B">
        <w:rPr>
          <w:sz w:val="24"/>
          <w:szCs w:val="24"/>
        </w:rPr>
        <w:t xml:space="preserve">      Предоставление муниципальной услуги при обращении заявителя включает в себя следующие административные</w:t>
      </w:r>
      <w:r w:rsidRPr="00D0105B">
        <w:rPr>
          <w:spacing w:val="-5"/>
          <w:sz w:val="24"/>
          <w:szCs w:val="24"/>
        </w:rPr>
        <w:t xml:space="preserve"> </w:t>
      </w:r>
      <w:r w:rsidRPr="00D0105B">
        <w:rPr>
          <w:sz w:val="24"/>
          <w:szCs w:val="24"/>
        </w:rPr>
        <w:t>процедуры:</w:t>
      </w:r>
    </w:p>
    <w:p w:rsidR="00B25CB4" w:rsidRPr="00D0105B" w:rsidRDefault="00B25CB4" w:rsidP="00B25CB4">
      <w:pPr>
        <w:jc w:val="both"/>
        <w:rPr>
          <w:sz w:val="24"/>
          <w:szCs w:val="24"/>
        </w:rPr>
      </w:pPr>
      <w:r w:rsidRPr="00D0105B">
        <w:rPr>
          <w:sz w:val="24"/>
          <w:szCs w:val="24"/>
        </w:rPr>
        <w:t>- прием и регистрация заявления и документов, необходимых для предоставления муниципальной услуги, определение ответственного исполнителя;</w:t>
      </w:r>
    </w:p>
    <w:p w:rsidR="00B25CB4" w:rsidRPr="00D0105B" w:rsidRDefault="00B25CB4" w:rsidP="00B25CB4">
      <w:pPr>
        <w:jc w:val="both"/>
        <w:rPr>
          <w:sz w:val="24"/>
          <w:szCs w:val="24"/>
        </w:rPr>
      </w:pPr>
      <w:r w:rsidRPr="00D0105B">
        <w:rPr>
          <w:sz w:val="24"/>
          <w:szCs w:val="24"/>
        </w:rPr>
        <w:t>- формирование и направление межведомственных запросов в органы (организации), участвующие в предоставлении муниципальной услуги;</w:t>
      </w:r>
    </w:p>
    <w:p w:rsidR="00B25CB4" w:rsidRPr="00D0105B" w:rsidRDefault="00B25CB4" w:rsidP="00B25CB4">
      <w:pPr>
        <w:jc w:val="both"/>
        <w:rPr>
          <w:sz w:val="24"/>
          <w:szCs w:val="24"/>
        </w:rPr>
      </w:pPr>
      <w:r w:rsidRPr="00D0105B">
        <w:rPr>
          <w:sz w:val="24"/>
          <w:szCs w:val="24"/>
        </w:rPr>
        <w:t>-    рассмотрение заявления и предоставление муниципальной услуги или принятие решения об отказе в предоставлении муниципальной услуги.</w:t>
      </w:r>
    </w:p>
    <w:p w:rsidR="00B25CB4" w:rsidRPr="00D0105B" w:rsidRDefault="00B25CB4" w:rsidP="00B25CB4">
      <w:pPr>
        <w:jc w:val="both"/>
        <w:rPr>
          <w:sz w:val="24"/>
          <w:szCs w:val="24"/>
        </w:rPr>
      </w:pPr>
      <w:r w:rsidRPr="00D0105B">
        <w:rPr>
          <w:sz w:val="24"/>
          <w:szCs w:val="24"/>
        </w:rPr>
        <w:t xml:space="preserve">     В случае обращения заявителя за исправлением опечаток и (или) ошибок в полученных документах осуществляется процедура исправления таких опечаток и (или) ошибок, в соответствии с пунктом 3.28. настоящего административного регламента.</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 3.1.2. Наименование административной процедуры - прием и регистрация заявления и документов, необходимых для предоставления муниципальной услуги, определение ответственного исполнителя.</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3.1.3. Основанием для начала административной процедуры является обращение заявителя с заявлением о предоставлении муниципальной</w:t>
      </w:r>
      <w:r w:rsidRPr="00D0105B">
        <w:rPr>
          <w:spacing w:val="-27"/>
          <w:sz w:val="24"/>
          <w:szCs w:val="24"/>
        </w:rPr>
        <w:t xml:space="preserve"> </w:t>
      </w:r>
      <w:r w:rsidRPr="00D0105B">
        <w:rPr>
          <w:sz w:val="24"/>
          <w:szCs w:val="24"/>
        </w:rPr>
        <w:t>услуги.</w:t>
      </w:r>
    </w:p>
    <w:p w:rsidR="00B25CB4" w:rsidRPr="00D0105B" w:rsidRDefault="00B25CB4" w:rsidP="00B25CB4">
      <w:pPr>
        <w:pStyle w:val="a7"/>
        <w:spacing w:before="67"/>
        <w:ind w:right="485" w:firstLine="707"/>
        <w:jc w:val="both"/>
        <w:rPr>
          <w:sz w:val="24"/>
          <w:szCs w:val="24"/>
        </w:rPr>
      </w:pPr>
      <w:r w:rsidRPr="00D0105B">
        <w:rPr>
          <w:sz w:val="24"/>
          <w:szCs w:val="24"/>
        </w:rPr>
        <w:t>Заявление представляется заявителем (представителем заявителя) в Администрацию или многофункциональный центр, по форме согласно приложению № 1 к настоящему административному регламенту.</w:t>
      </w:r>
    </w:p>
    <w:p w:rsidR="00B25CB4" w:rsidRPr="00D0105B" w:rsidRDefault="00B25CB4" w:rsidP="00B25CB4">
      <w:pPr>
        <w:pStyle w:val="a7"/>
        <w:spacing w:before="2"/>
        <w:ind w:right="489" w:firstLine="707"/>
        <w:jc w:val="both"/>
        <w:rPr>
          <w:sz w:val="24"/>
          <w:szCs w:val="24"/>
        </w:rPr>
      </w:pPr>
      <w:r w:rsidRPr="00D0105B">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заявителем лично или в форме электронного документа посредством заполнения электронной формы заявления и направления его через личный кабинет регионального портала.</w:t>
      </w:r>
    </w:p>
    <w:p w:rsidR="00B25CB4" w:rsidRPr="00D0105B" w:rsidRDefault="00B25CB4" w:rsidP="00B25CB4">
      <w:pPr>
        <w:pStyle w:val="TableParagraph"/>
        <w:rPr>
          <w:sz w:val="24"/>
          <w:szCs w:val="24"/>
        </w:rPr>
      </w:pPr>
      <w:r w:rsidRPr="00D0105B">
        <w:rPr>
          <w:sz w:val="24"/>
          <w:szCs w:val="24"/>
        </w:rPr>
        <w:t xml:space="preserve">   Заявление подписывается заявителем либо представителем заявителя.</w:t>
      </w:r>
    </w:p>
    <w:p w:rsidR="00B25CB4" w:rsidRPr="00D0105B" w:rsidRDefault="00B25CB4" w:rsidP="00B25CB4">
      <w:pPr>
        <w:pStyle w:val="TableParagraph"/>
        <w:rPr>
          <w:sz w:val="24"/>
          <w:szCs w:val="24"/>
        </w:rPr>
      </w:pPr>
      <w:r w:rsidRPr="00D0105B">
        <w:rPr>
          <w:sz w:val="24"/>
          <w:szCs w:val="24"/>
        </w:rPr>
        <w:t xml:space="preserve">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B25CB4" w:rsidRPr="00D0105B" w:rsidRDefault="00B25CB4" w:rsidP="00B25CB4">
      <w:pPr>
        <w:pStyle w:val="TableParagraph"/>
        <w:rPr>
          <w:sz w:val="24"/>
          <w:szCs w:val="24"/>
        </w:rPr>
      </w:pPr>
      <w:r w:rsidRPr="00D0105B">
        <w:rPr>
          <w:sz w:val="24"/>
          <w:szCs w:val="24"/>
        </w:rPr>
        <w:t xml:space="preserve">     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w:t>
      </w:r>
    </w:p>
    <w:p w:rsidR="00B25CB4" w:rsidRPr="00D0105B" w:rsidRDefault="00B25CB4" w:rsidP="00B25CB4">
      <w:pPr>
        <w:pStyle w:val="TableParagraph"/>
        <w:rPr>
          <w:sz w:val="24"/>
          <w:szCs w:val="24"/>
        </w:rPr>
      </w:pPr>
      <w:r w:rsidRPr="00D0105B">
        <w:rPr>
          <w:sz w:val="24"/>
          <w:szCs w:val="24"/>
        </w:rPr>
        <w:t xml:space="preserve">      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B25CB4" w:rsidRPr="00D0105B" w:rsidRDefault="00B25CB4" w:rsidP="00B25CB4">
      <w:pPr>
        <w:pStyle w:val="27"/>
        <w:jc w:val="both"/>
        <w:rPr>
          <w:i w:val="0"/>
          <w:szCs w:val="24"/>
        </w:rPr>
      </w:pPr>
      <w:r w:rsidRPr="00D0105B">
        <w:rPr>
          <w:i w:val="0"/>
          <w:szCs w:val="24"/>
        </w:rPr>
        <w:t xml:space="preserve">   Полученное заявление регистрируется с присвоением ему входящего номера и указанием даты его получения.</w:t>
      </w:r>
    </w:p>
    <w:p w:rsidR="00B25CB4" w:rsidRPr="00D0105B" w:rsidRDefault="00B25CB4" w:rsidP="00B25CB4">
      <w:pPr>
        <w:pStyle w:val="a7"/>
        <w:jc w:val="both"/>
        <w:rPr>
          <w:sz w:val="24"/>
          <w:szCs w:val="24"/>
        </w:rPr>
      </w:pPr>
      <w:r w:rsidRPr="00D0105B">
        <w:rPr>
          <w:sz w:val="24"/>
          <w:szCs w:val="24"/>
        </w:rPr>
        <w:lastRenderedPageBreak/>
        <w:t xml:space="preserve">      Если заявление и документы, указанные в пунктах 2.7., 2.8. настоящего административного регламента, представляются заявителем (представителем заявителя) в Администрацию или многофункциональный центр лично, то заявителю (представителю заявителя) выдается расписка в получении документов, оформленная по форме согласно приложению № 2 к настоящему административному регламенту (далее – расписка), с указанием их перечня и даты</w:t>
      </w:r>
      <w:r w:rsidRPr="00D0105B">
        <w:rPr>
          <w:spacing w:val="-7"/>
          <w:sz w:val="24"/>
          <w:szCs w:val="24"/>
        </w:rPr>
        <w:t xml:space="preserve"> </w:t>
      </w:r>
      <w:r w:rsidRPr="00D0105B">
        <w:rPr>
          <w:sz w:val="24"/>
          <w:szCs w:val="24"/>
        </w:rPr>
        <w:t>получения.</w:t>
      </w:r>
    </w:p>
    <w:p w:rsidR="00B25CB4" w:rsidRPr="00D0105B" w:rsidRDefault="00B25CB4" w:rsidP="00B25CB4">
      <w:pPr>
        <w:pStyle w:val="a7"/>
        <w:ind w:right="486" w:firstLine="707"/>
        <w:jc w:val="both"/>
        <w:rPr>
          <w:sz w:val="24"/>
          <w:szCs w:val="24"/>
        </w:rPr>
      </w:pPr>
      <w:r w:rsidRPr="00D0105B">
        <w:rPr>
          <w:sz w:val="24"/>
          <w:szCs w:val="24"/>
        </w:rPr>
        <w:t>Расписка выдается заявителю (представителю заявителя) в день получения Администрацией или многофункциональным центром таких документов.</w:t>
      </w:r>
    </w:p>
    <w:p w:rsidR="00B25CB4" w:rsidRPr="00D0105B" w:rsidRDefault="00B25CB4" w:rsidP="00B25CB4">
      <w:pPr>
        <w:pStyle w:val="a7"/>
        <w:jc w:val="both"/>
        <w:rPr>
          <w:sz w:val="24"/>
          <w:szCs w:val="24"/>
        </w:rPr>
      </w:pPr>
      <w:r w:rsidRPr="00D0105B">
        <w:rPr>
          <w:sz w:val="24"/>
          <w:szCs w:val="24"/>
        </w:rPr>
        <w:t xml:space="preserve">            В</w:t>
      </w:r>
      <w:r w:rsidRPr="00D0105B">
        <w:rPr>
          <w:spacing w:val="36"/>
          <w:sz w:val="24"/>
          <w:szCs w:val="24"/>
        </w:rPr>
        <w:t xml:space="preserve"> </w:t>
      </w:r>
      <w:r w:rsidRPr="00D0105B">
        <w:rPr>
          <w:sz w:val="24"/>
          <w:szCs w:val="24"/>
        </w:rPr>
        <w:t>случае,</w:t>
      </w:r>
      <w:r w:rsidRPr="00D0105B">
        <w:rPr>
          <w:spacing w:val="37"/>
          <w:sz w:val="24"/>
          <w:szCs w:val="24"/>
        </w:rPr>
        <w:t xml:space="preserve"> </w:t>
      </w:r>
      <w:r w:rsidRPr="00D0105B">
        <w:rPr>
          <w:sz w:val="24"/>
          <w:szCs w:val="24"/>
        </w:rPr>
        <w:t>если</w:t>
      </w:r>
      <w:r w:rsidRPr="00D0105B">
        <w:rPr>
          <w:spacing w:val="35"/>
          <w:sz w:val="24"/>
          <w:szCs w:val="24"/>
        </w:rPr>
        <w:t xml:space="preserve"> </w:t>
      </w:r>
      <w:r w:rsidRPr="00D0105B">
        <w:rPr>
          <w:sz w:val="24"/>
          <w:szCs w:val="24"/>
        </w:rPr>
        <w:t>заявление</w:t>
      </w:r>
      <w:r w:rsidRPr="00D0105B">
        <w:rPr>
          <w:spacing w:val="37"/>
          <w:sz w:val="24"/>
          <w:szCs w:val="24"/>
        </w:rPr>
        <w:t xml:space="preserve"> </w:t>
      </w:r>
      <w:r w:rsidRPr="00D0105B">
        <w:rPr>
          <w:sz w:val="24"/>
          <w:szCs w:val="24"/>
        </w:rPr>
        <w:t>и</w:t>
      </w:r>
      <w:r w:rsidRPr="00D0105B">
        <w:rPr>
          <w:spacing w:val="35"/>
          <w:sz w:val="24"/>
          <w:szCs w:val="24"/>
        </w:rPr>
        <w:t xml:space="preserve"> </w:t>
      </w:r>
      <w:r w:rsidRPr="00D0105B">
        <w:rPr>
          <w:sz w:val="24"/>
          <w:szCs w:val="24"/>
        </w:rPr>
        <w:t>документы,</w:t>
      </w:r>
      <w:r w:rsidRPr="00D0105B">
        <w:rPr>
          <w:spacing w:val="37"/>
          <w:sz w:val="24"/>
          <w:szCs w:val="24"/>
        </w:rPr>
        <w:t xml:space="preserve"> </w:t>
      </w:r>
      <w:r w:rsidRPr="00D0105B">
        <w:rPr>
          <w:sz w:val="24"/>
          <w:szCs w:val="24"/>
        </w:rPr>
        <w:t>указанные</w:t>
      </w:r>
      <w:r w:rsidRPr="00D0105B">
        <w:rPr>
          <w:spacing w:val="37"/>
          <w:sz w:val="24"/>
          <w:szCs w:val="24"/>
        </w:rPr>
        <w:t xml:space="preserve"> </w:t>
      </w:r>
      <w:r w:rsidRPr="00D0105B">
        <w:rPr>
          <w:sz w:val="24"/>
          <w:szCs w:val="24"/>
        </w:rPr>
        <w:t>в</w:t>
      </w:r>
      <w:r w:rsidRPr="00D0105B">
        <w:rPr>
          <w:spacing w:val="37"/>
          <w:sz w:val="24"/>
          <w:szCs w:val="24"/>
        </w:rPr>
        <w:t xml:space="preserve"> </w:t>
      </w:r>
      <w:r w:rsidRPr="00D0105B">
        <w:rPr>
          <w:sz w:val="24"/>
          <w:szCs w:val="24"/>
        </w:rPr>
        <w:t>пунктах</w:t>
      </w:r>
      <w:r w:rsidRPr="00D0105B">
        <w:rPr>
          <w:spacing w:val="38"/>
          <w:sz w:val="24"/>
          <w:szCs w:val="24"/>
        </w:rPr>
        <w:t xml:space="preserve"> </w:t>
      </w:r>
      <w:r w:rsidRPr="00D0105B">
        <w:rPr>
          <w:sz w:val="24"/>
          <w:szCs w:val="24"/>
        </w:rPr>
        <w:t>2.6.,</w:t>
      </w:r>
    </w:p>
    <w:p w:rsidR="00B25CB4" w:rsidRPr="00D0105B" w:rsidRDefault="00B25CB4" w:rsidP="00B25CB4">
      <w:pPr>
        <w:pStyle w:val="a7"/>
        <w:jc w:val="both"/>
        <w:rPr>
          <w:sz w:val="24"/>
          <w:szCs w:val="24"/>
        </w:rPr>
      </w:pPr>
      <w:r w:rsidRPr="00D0105B">
        <w:rPr>
          <w:sz w:val="24"/>
          <w:szCs w:val="24"/>
        </w:rPr>
        <w:t>2.6.3. настоящего административного регламента, представлены в Администрацию посредством почтового отправления, расписка в получении таких заявления и документов направляется Администрацией по указанному в заявлении почтовому адресу в течение 2 рабочих дней со дня получения Администрацией</w:t>
      </w:r>
      <w:r w:rsidRPr="00D0105B">
        <w:rPr>
          <w:spacing w:val="-3"/>
          <w:sz w:val="24"/>
          <w:szCs w:val="24"/>
        </w:rPr>
        <w:t xml:space="preserve"> </w:t>
      </w:r>
      <w:r w:rsidRPr="00D0105B">
        <w:rPr>
          <w:sz w:val="24"/>
          <w:szCs w:val="24"/>
        </w:rPr>
        <w:t>документов.</w:t>
      </w:r>
    </w:p>
    <w:p w:rsidR="00B25CB4" w:rsidRPr="00D0105B" w:rsidRDefault="00B25CB4" w:rsidP="00B25CB4">
      <w:pPr>
        <w:pStyle w:val="a7"/>
        <w:jc w:val="both"/>
        <w:rPr>
          <w:sz w:val="24"/>
          <w:szCs w:val="24"/>
        </w:rPr>
      </w:pPr>
      <w:r w:rsidRPr="00D0105B">
        <w:rPr>
          <w:sz w:val="24"/>
          <w:szCs w:val="24"/>
        </w:rPr>
        <w:t xml:space="preserve">       Получение заявления и документов, указанных в пунктах 2.6., 2.6.3.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w:t>
      </w:r>
      <w:r w:rsidRPr="00D0105B">
        <w:rPr>
          <w:spacing w:val="-21"/>
          <w:sz w:val="24"/>
          <w:szCs w:val="24"/>
        </w:rPr>
        <w:t xml:space="preserve"> </w:t>
      </w:r>
      <w:r w:rsidRPr="00D0105B">
        <w:rPr>
          <w:sz w:val="24"/>
          <w:szCs w:val="24"/>
        </w:rPr>
        <w:t>также перечня наименований файлов, представленных в форме электронных документов, с указанием их объема.</w:t>
      </w:r>
    </w:p>
    <w:p w:rsidR="00B25CB4" w:rsidRPr="00D0105B" w:rsidRDefault="00B25CB4" w:rsidP="00B25CB4">
      <w:pPr>
        <w:pStyle w:val="a7"/>
        <w:jc w:val="both"/>
        <w:rPr>
          <w:sz w:val="24"/>
          <w:szCs w:val="24"/>
        </w:rPr>
      </w:pPr>
      <w:r w:rsidRPr="00D0105B">
        <w:rPr>
          <w:sz w:val="24"/>
          <w:szCs w:val="24"/>
        </w:rPr>
        <w:t xml:space="preserve">     Сообщение о получении заявления и документов, указанных в пунктах 2.6., 2.6.3.,  настоящего административного регламента, направляется в личный кабинет заявителя (представителя заявителя) на региональном портале в случае представления заявления и документов через региональный портал.</w:t>
      </w:r>
    </w:p>
    <w:p w:rsidR="00B25CB4" w:rsidRPr="00D0105B" w:rsidRDefault="00B25CB4" w:rsidP="00B25CB4">
      <w:pPr>
        <w:pStyle w:val="a7"/>
        <w:jc w:val="both"/>
        <w:rPr>
          <w:sz w:val="24"/>
          <w:szCs w:val="24"/>
        </w:rPr>
      </w:pPr>
      <w:r w:rsidRPr="00D0105B">
        <w:rPr>
          <w:sz w:val="24"/>
          <w:szCs w:val="24"/>
        </w:rPr>
        <w:t xml:space="preserve">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Порядок передачи документов на бумажном носителе устанавливается соглашением о взаимодействии, заключенным Администрацией с многофункциональным</w:t>
      </w:r>
      <w:r w:rsidRPr="00D0105B">
        <w:rPr>
          <w:spacing w:val="-4"/>
          <w:sz w:val="24"/>
          <w:szCs w:val="24"/>
        </w:rPr>
        <w:t xml:space="preserve"> </w:t>
      </w:r>
      <w:r w:rsidRPr="00D0105B">
        <w:rPr>
          <w:sz w:val="24"/>
          <w:szCs w:val="24"/>
        </w:rPr>
        <w:t>центром.</w:t>
      </w:r>
    </w:p>
    <w:p w:rsidR="00B25CB4" w:rsidRPr="00D0105B" w:rsidRDefault="00B25CB4" w:rsidP="00B25CB4">
      <w:pPr>
        <w:pStyle w:val="a7"/>
        <w:jc w:val="both"/>
        <w:rPr>
          <w:sz w:val="24"/>
          <w:szCs w:val="24"/>
        </w:rPr>
      </w:pPr>
      <w:r w:rsidRPr="00D0105B">
        <w:rPr>
          <w:sz w:val="24"/>
          <w:szCs w:val="24"/>
        </w:rPr>
        <w:t>Поступившему из многофункционального центра заявлению присваивается регистрационный номер Администрации и указывается дата его получения.</w:t>
      </w:r>
    </w:p>
    <w:p w:rsidR="00B25CB4" w:rsidRPr="00D0105B" w:rsidRDefault="00B25CB4" w:rsidP="00B25CB4">
      <w:pPr>
        <w:pStyle w:val="a7"/>
        <w:jc w:val="both"/>
        <w:rPr>
          <w:sz w:val="24"/>
          <w:szCs w:val="24"/>
        </w:rPr>
      </w:pPr>
      <w:r w:rsidRPr="00D0105B">
        <w:rPr>
          <w:sz w:val="24"/>
          <w:szCs w:val="24"/>
        </w:rPr>
        <w:t xml:space="preserve">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Порядок передачи документов на бумажном носителе устанавливается соглашением о взаимодействии, заключенным Администрацией с многофункциональным</w:t>
      </w:r>
      <w:r w:rsidRPr="00D0105B">
        <w:rPr>
          <w:spacing w:val="-4"/>
          <w:sz w:val="24"/>
          <w:szCs w:val="24"/>
        </w:rPr>
        <w:t xml:space="preserve"> </w:t>
      </w:r>
      <w:r w:rsidRPr="00D0105B">
        <w:rPr>
          <w:sz w:val="24"/>
          <w:szCs w:val="24"/>
        </w:rPr>
        <w:t>центром.</w:t>
      </w:r>
    </w:p>
    <w:p w:rsidR="00B25CB4" w:rsidRPr="00D0105B" w:rsidRDefault="00B25CB4" w:rsidP="00B25CB4">
      <w:pPr>
        <w:pStyle w:val="a7"/>
        <w:jc w:val="both"/>
        <w:rPr>
          <w:sz w:val="24"/>
          <w:szCs w:val="24"/>
        </w:rPr>
      </w:pPr>
      <w:r w:rsidRPr="00D0105B">
        <w:rPr>
          <w:sz w:val="24"/>
          <w:szCs w:val="24"/>
        </w:rPr>
        <w:t xml:space="preserve">          Поступившему из многофункционального центра заявлению присваивается регистрационный номер Администрации и указывается дата его получения.</w:t>
      </w:r>
    </w:p>
    <w:p w:rsidR="00B25CB4" w:rsidRPr="00D0105B" w:rsidRDefault="00B25CB4" w:rsidP="00B25CB4">
      <w:pPr>
        <w:pStyle w:val="a7"/>
        <w:jc w:val="both"/>
        <w:rPr>
          <w:sz w:val="24"/>
          <w:szCs w:val="24"/>
        </w:rPr>
      </w:pPr>
      <w:r w:rsidRPr="00D0105B">
        <w:rPr>
          <w:sz w:val="24"/>
          <w:szCs w:val="24"/>
        </w:rPr>
        <w:t xml:space="preserve">      Поступившему из многофункционального центра заявлению присваивается регистрационный номер Администрации и указывается дата его получения.</w:t>
      </w:r>
    </w:p>
    <w:p w:rsidR="00B25CB4" w:rsidRPr="00D0105B" w:rsidRDefault="00B25CB4" w:rsidP="00B25CB4">
      <w:pPr>
        <w:pStyle w:val="a7"/>
        <w:jc w:val="both"/>
        <w:rPr>
          <w:sz w:val="24"/>
          <w:szCs w:val="24"/>
        </w:rPr>
      </w:pPr>
      <w:r w:rsidRPr="00D0105B">
        <w:rPr>
          <w:sz w:val="24"/>
          <w:szCs w:val="24"/>
        </w:rPr>
        <w:t xml:space="preserve">      Зарегистрированное заявление и прилагаемые документы (при их наличии) передаются на рассмотрение главе Терского муниципального района, который определяет исполнителя, ответственного за работу с поступившим заявлением (далее – ответственный</w:t>
      </w:r>
      <w:r w:rsidRPr="00D0105B">
        <w:rPr>
          <w:spacing w:val="-7"/>
          <w:sz w:val="24"/>
          <w:szCs w:val="24"/>
        </w:rPr>
        <w:t xml:space="preserve"> </w:t>
      </w:r>
      <w:r w:rsidRPr="00D0105B">
        <w:rPr>
          <w:sz w:val="24"/>
          <w:szCs w:val="24"/>
        </w:rPr>
        <w:t>исполнитель).</w:t>
      </w:r>
    </w:p>
    <w:p w:rsidR="00B25CB4" w:rsidRPr="00D0105B" w:rsidRDefault="00B25CB4" w:rsidP="00B25CB4">
      <w:pPr>
        <w:pStyle w:val="a7"/>
        <w:jc w:val="both"/>
        <w:rPr>
          <w:sz w:val="24"/>
          <w:szCs w:val="24"/>
        </w:rPr>
      </w:pPr>
      <w:r w:rsidRPr="00D0105B">
        <w:rPr>
          <w:sz w:val="24"/>
          <w:szCs w:val="24"/>
        </w:rPr>
        <w:t xml:space="preserve">         Продолжительность административной процедуры (максимальный срок ее выполнения) составляет 1 рабочий</w:t>
      </w:r>
      <w:r w:rsidRPr="00D0105B">
        <w:rPr>
          <w:spacing w:val="-6"/>
          <w:sz w:val="24"/>
          <w:szCs w:val="24"/>
        </w:rPr>
        <w:t xml:space="preserve"> </w:t>
      </w:r>
      <w:r w:rsidRPr="00D0105B">
        <w:rPr>
          <w:sz w:val="24"/>
          <w:szCs w:val="24"/>
        </w:rPr>
        <w:t>день.</w:t>
      </w:r>
    </w:p>
    <w:p w:rsidR="00B25CB4" w:rsidRPr="00D0105B" w:rsidRDefault="00B25CB4" w:rsidP="00B25CB4">
      <w:pPr>
        <w:pStyle w:val="a7"/>
        <w:jc w:val="both"/>
        <w:rPr>
          <w:sz w:val="24"/>
          <w:szCs w:val="24"/>
        </w:rPr>
      </w:pPr>
      <w:r w:rsidRPr="00D0105B">
        <w:rPr>
          <w:sz w:val="24"/>
          <w:szCs w:val="24"/>
        </w:rPr>
        <w:t xml:space="preserve">         Результатом административной процедуры является прием и регистрация поступившего заявления, определение ответственного исполнителя.</w:t>
      </w:r>
    </w:p>
    <w:p w:rsidR="00B25CB4" w:rsidRPr="00D0105B" w:rsidRDefault="00B25CB4" w:rsidP="00B25CB4">
      <w:pPr>
        <w:rPr>
          <w:sz w:val="24"/>
          <w:szCs w:val="24"/>
        </w:rPr>
      </w:pPr>
    </w:p>
    <w:p w:rsidR="00B25CB4" w:rsidRPr="00D0105B" w:rsidRDefault="00B25CB4" w:rsidP="00B25CB4">
      <w:pPr>
        <w:rPr>
          <w:sz w:val="24"/>
          <w:szCs w:val="24"/>
        </w:rPr>
      </w:pPr>
    </w:p>
    <w:p w:rsidR="00B25CB4" w:rsidRPr="00D0105B" w:rsidRDefault="00B25CB4" w:rsidP="00B25CB4">
      <w:pPr>
        <w:pStyle w:val="Heading1"/>
        <w:spacing w:line="235" w:lineRule="auto"/>
        <w:ind w:left="482" w:firstLine="184"/>
        <w:jc w:val="center"/>
        <w:rPr>
          <w:sz w:val="24"/>
          <w:szCs w:val="24"/>
        </w:rPr>
      </w:pPr>
      <w:r w:rsidRPr="00D0105B">
        <w:rPr>
          <w:sz w:val="24"/>
          <w:szCs w:val="24"/>
        </w:rPr>
        <w:t>3.1.4.Формирование и направление межведомственного запроса в органы (организации), участвующие в предоставлении муниципальной услуги.</w:t>
      </w:r>
    </w:p>
    <w:p w:rsidR="00B25CB4" w:rsidRPr="00D0105B" w:rsidRDefault="00B25CB4" w:rsidP="00B25CB4">
      <w:pPr>
        <w:pStyle w:val="Heading1"/>
        <w:spacing w:line="235" w:lineRule="auto"/>
        <w:ind w:left="482" w:firstLine="184"/>
        <w:jc w:val="center"/>
        <w:rPr>
          <w:b w:val="0"/>
          <w:sz w:val="24"/>
          <w:szCs w:val="24"/>
        </w:rPr>
      </w:pPr>
    </w:p>
    <w:p w:rsidR="00B25CB4" w:rsidRPr="00D0105B" w:rsidRDefault="00B25CB4" w:rsidP="00B25CB4">
      <w:pPr>
        <w:pStyle w:val="aff5"/>
        <w:rPr>
          <w:sz w:val="24"/>
          <w:szCs w:val="24"/>
        </w:rPr>
      </w:pPr>
      <w:r w:rsidRPr="00D0105B">
        <w:rPr>
          <w:sz w:val="24"/>
          <w:szCs w:val="24"/>
        </w:rPr>
        <w:lastRenderedPageBreak/>
        <w:t>Основанием для начала административной процедуры формирования и направления запроса является непредставление заявителем документов, указанных в пункте 2.9. административного</w:t>
      </w:r>
      <w:r w:rsidRPr="00D0105B">
        <w:rPr>
          <w:spacing w:val="-8"/>
          <w:sz w:val="24"/>
          <w:szCs w:val="24"/>
        </w:rPr>
        <w:t xml:space="preserve"> </w:t>
      </w:r>
      <w:r w:rsidRPr="00D0105B">
        <w:rPr>
          <w:sz w:val="24"/>
          <w:szCs w:val="24"/>
        </w:rPr>
        <w:t>регламента.</w:t>
      </w:r>
    </w:p>
    <w:p w:rsidR="00B25CB4" w:rsidRPr="00D0105B" w:rsidRDefault="00B25CB4" w:rsidP="00B25CB4">
      <w:pPr>
        <w:pStyle w:val="aff5"/>
        <w:rPr>
          <w:sz w:val="24"/>
          <w:szCs w:val="24"/>
        </w:rPr>
      </w:pPr>
      <w:r w:rsidRPr="00D0105B">
        <w:rPr>
          <w:sz w:val="24"/>
          <w:szCs w:val="24"/>
        </w:rPr>
        <w:t>В случае непредставления заявителем документов, указанных в пункте 2.9. административного регламента, ответственный исполнитель осуществляет подготовку и направление межведомственных запросов</w:t>
      </w:r>
      <w:r w:rsidRPr="00D0105B">
        <w:rPr>
          <w:spacing w:val="-11"/>
          <w:sz w:val="24"/>
          <w:szCs w:val="24"/>
        </w:rPr>
        <w:t xml:space="preserve"> </w:t>
      </w:r>
      <w:r w:rsidRPr="00D0105B">
        <w:rPr>
          <w:sz w:val="24"/>
          <w:szCs w:val="24"/>
        </w:rPr>
        <w:t>в:</w:t>
      </w:r>
    </w:p>
    <w:p w:rsidR="00B25CB4" w:rsidRPr="00D0105B" w:rsidRDefault="00B25CB4" w:rsidP="00B25CB4">
      <w:pPr>
        <w:pStyle w:val="aff5"/>
        <w:rPr>
          <w:sz w:val="24"/>
          <w:szCs w:val="24"/>
        </w:rPr>
      </w:pPr>
      <w:r w:rsidRPr="00D0105B">
        <w:rPr>
          <w:sz w:val="24"/>
          <w:szCs w:val="24"/>
        </w:rPr>
        <w:t>Управление Федеральной службы государственной регистрации, кадастра и картографии по КБР о предоставлении выписки из Единого государственного реестра недвижимости;</w:t>
      </w:r>
    </w:p>
    <w:p w:rsidR="00B25CB4" w:rsidRPr="00D0105B" w:rsidRDefault="00B25CB4" w:rsidP="00B25CB4">
      <w:pPr>
        <w:pStyle w:val="aff5"/>
        <w:rPr>
          <w:sz w:val="24"/>
          <w:szCs w:val="24"/>
        </w:rPr>
      </w:pPr>
      <w:r w:rsidRPr="00D0105B">
        <w:rPr>
          <w:sz w:val="24"/>
          <w:szCs w:val="24"/>
        </w:rPr>
        <w:t>Межрайонную ИФНС России № 1 по КБР о предоставлении:</w:t>
      </w:r>
    </w:p>
    <w:p w:rsidR="00B25CB4" w:rsidRPr="00D0105B" w:rsidRDefault="00B25CB4" w:rsidP="00B25CB4">
      <w:pPr>
        <w:pStyle w:val="aff5"/>
        <w:rPr>
          <w:sz w:val="24"/>
          <w:szCs w:val="24"/>
        </w:rPr>
      </w:pPr>
      <w:r w:rsidRPr="00D0105B">
        <w:rPr>
          <w:sz w:val="24"/>
          <w:szCs w:val="24"/>
        </w:rPr>
        <w:t>выписки из Единого государственного реестра юридических лиц (в случае обращения юридического лица);</w:t>
      </w:r>
    </w:p>
    <w:p w:rsidR="00B25CB4" w:rsidRPr="00D0105B" w:rsidRDefault="00B25CB4" w:rsidP="00B25CB4">
      <w:pPr>
        <w:pStyle w:val="aff5"/>
        <w:rPr>
          <w:sz w:val="24"/>
          <w:szCs w:val="24"/>
        </w:rPr>
      </w:pPr>
      <w:r w:rsidRPr="00D0105B">
        <w:rPr>
          <w:sz w:val="24"/>
          <w:szCs w:val="24"/>
        </w:rPr>
        <w:t>выписки из Единого государственного реестра индивидуальных предпринимателей (в случае обращения индивидуального предпринимателя).</w:t>
      </w:r>
    </w:p>
    <w:p w:rsidR="00B25CB4" w:rsidRPr="00D0105B" w:rsidRDefault="00B25CB4" w:rsidP="00B25CB4">
      <w:pPr>
        <w:pStyle w:val="aff5"/>
        <w:rPr>
          <w:sz w:val="24"/>
          <w:szCs w:val="24"/>
        </w:rPr>
      </w:pPr>
      <w:r w:rsidRPr="00D0105B">
        <w:rPr>
          <w:sz w:val="24"/>
          <w:szCs w:val="24"/>
        </w:rPr>
        <w:t>Срок подготовки и направления межведомственного запроса о предоставлении документов и информации: с даты регистрации заявления в отделе по управлению имуществом и землеустройству администрации района составляет 2 рабочих</w:t>
      </w:r>
      <w:r w:rsidRPr="00D0105B">
        <w:rPr>
          <w:spacing w:val="-4"/>
          <w:sz w:val="24"/>
          <w:szCs w:val="24"/>
        </w:rPr>
        <w:t xml:space="preserve"> </w:t>
      </w:r>
      <w:r w:rsidRPr="00D0105B">
        <w:rPr>
          <w:sz w:val="24"/>
          <w:szCs w:val="24"/>
        </w:rPr>
        <w:t>дня.</w:t>
      </w:r>
    </w:p>
    <w:p w:rsidR="00B25CB4" w:rsidRPr="00D0105B" w:rsidRDefault="00B25CB4" w:rsidP="00B25CB4">
      <w:pPr>
        <w:pStyle w:val="aff5"/>
        <w:rPr>
          <w:sz w:val="24"/>
          <w:szCs w:val="24"/>
        </w:rPr>
      </w:pPr>
      <w:r w:rsidRPr="00D0105B">
        <w:rPr>
          <w:sz w:val="24"/>
          <w:szCs w:val="24"/>
        </w:rPr>
        <w:t>Срок подготовки и направления ответа на межведомственный запрос о предоставлении документов и информации не может превышать 5 рабочих дней со дня поступления межведомственного запроса в Межрайонную ИФНС России № 1 по КБР, управление Федеральной службы государственной регистрации, кадастра и картографии по КБР.</w:t>
      </w:r>
    </w:p>
    <w:p w:rsidR="00B25CB4" w:rsidRPr="00D0105B" w:rsidRDefault="00B25CB4" w:rsidP="00B25CB4">
      <w:pPr>
        <w:pStyle w:val="aff5"/>
        <w:rPr>
          <w:sz w:val="24"/>
          <w:szCs w:val="24"/>
        </w:rPr>
      </w:pPr>
      <w:r w:rsidRPr="00D0105B">
        <w:rPr>
          <w:sz w:val="24"/>
          <w:szCs w:val="24"/>
        </w:rPr>
        <w:t>Межведомственный запрос о представлении документов и (или) информации с использованием межведомственного информационного взаимодействия должен содержать:</w:t>
      </w:r>
    </w:p>
    <w:p w:rsidR="00B25CB4" w:rsidRPr="00D0105B" w:rsidRDefault="00B25CB4" w:rsidP="00B25CB4">
      <w:pPr>
        <w:pStyle w:val="aff5"/>
        <w:rPr>
          <w:sz w:val="24"/>
          <w:szCs w:val="24"/>
        </w:rPr>
      </w:pPr>
      <w:r w:rsidRPr="00D0105B">
        <w:rPr>
          <w:sz w:val="24"/>
          <w:szCs w:val="24"/>
        </w:rPr>
        <w:t>наименование органа или организации, направляющих межведомственный</w:t>
      </w:r>
      <w:r w:rsidRPr="00D0105B">
        <w:rPr>
          <w:spacing w:val="-4"/>
          <w:sz w:val="24"/>
          <w:szCs w:val="24"/>
        </w:rPr>
        <w:t xml:space="preserve"> </w:t>
      </w:r>
      <w:r w:rsidRPr="00D0105B">
        <w:rPr>
          <w:sz w:val="24"/>
          <w:szCs w:val="24"/>
        </w:rPr>
        <w:t>запрос;</w:t>
      </w:r>
    </w:p>
    <w:p w:rsidR="00B25CB4" w:rsidRPr="00D0105B" w:rsidRDefault="00B25CB4" w:rsidP="00B25CB4">
      <w:pPr>
        <w:pStyle w:val="aff5"/>
        <w:rPr>
          <w:sz w:val="24"/>
          <w:szCs w:val="24"/>
        </w:rPr>
      </w:pPr>
      <w:r w:rsidRPr="00D0105B">
        <w:rPr>
          <w:sz w:val="24"/>
          <w:szCs w:val="24"/>
        </w:rPr>
        <w:t>наименование органа или организации, в адрес которых направляется межведомственный</w:t>
      </w:r>
      <w:r w:rsidRPr="00D0105B">
        <w:rPr>
          <w:spacing w:val="-1"/>
          <w:sz w:val="24"/>
          <w:szCs w:val="24"/>
        </w:rPr>
        <w:t xml:space="preserve"> </w:t>
      </w:r>
      <w:r w:rsidRPr="00D0105B">
        <w:rPr>
          <w:sz w:val="24"/>
          <w:szCs w:val="24"/>
        </w:rPr>
        <w:t>запрос;</w:t>
      </w:r>
    </w:p>
    <w:p w:rsidR="00B25CB4" w:rsidRPr="00D0105B" w:rsidRDefault="00B25CB4" w:rsidP="00B25CB4">
      <w:pPr>
        <w:pStyle w:val="aff5"/>
        <w:rPr>
          <w:sz w:val="24"/>
          <w:szCs w:val="24"/>
        </w:rPr>
      </w:pPr>
      <w:r w:rsidRPr="00D0105B">
        <w:rPr>
          <w:sz w:val="24"/>
          <w:szCs w:val="24"/>
        </w:rPr>
        <w:t>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B25CB4" w:rsidRPr="00D0105B" w:rsidRDefault="00B25CB4" w:rsidP="00B25CB4">
      <w:pPr>
        <w:pStyle w:val="aff5"/>
        <w:rPr>
          <w:sz w:val="24"/>
          <w:szCs w:val="24"/>
        </w:rPr>
      </w:pPr>
      <w:r w:rsidRPr="00D0105B">
        <w:rPr>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w:t>
      </w:r>
      <w:r w:rsidRPr="00D0105B">
        <w:rPr>
          <w:spacing w:val="-3"/>
          <w:sz w:val="24"/>
          <w:szCs w:val="24"/>
        </w:rPr>
        <w:t xml:space="preserve"> </w:t>
      </w:r>
      <w:r w:rsidRPr="00D0105B">
        <w:rPr>
          <w:sz w:val="24"/>
          <w:szCs w:val="24"/>
        </w:rPr>
        <w:t>акта;</w:t>
      </w:r>
    </w:p>
    <w:p w:rsidR="00B25CB4" w:rsidRPr="00D0105B" w:rsidRDefault="00B25CB4" w:rsidP="00B25CB4">
      <w:pPr>
        <w:pStyle w:val="aff5"/>
        <w:rPr>
          <w:sz w:val="24"/>
          <w:szCs w:val="24"/>
        </w:rPr>
      </w:pPr>
      <w:r w:rsidRPr="00D0105B">
        <w:rPr>
          <w:sz w:val="24"/>
          <w:szCs w:val="24"/>
        </w:rPr>
        <w:t>сведения, необходимые для представления документа и (или) информации, установленные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w:t>
      </w:r>
      <w:r w:rsidRPr="00D0105B">
        <w:rPr>
          <w:spacing w:val="-1"/>
          <w:sz w:val="24"/>
          <w:szCs w:val="24"/>
        </w:rPr>
        <w:t xml:space="preserve"> </w:t>
      </w:r>
      <w:r w:rsidRPr="00D0105B">
        <w:rPr>
          <w:sz w:val="24"/>
          <w:szCs w:val="24"/>
        </w:rPr>
        <w:t>информации;</w:t>
      </w:r>
    </w:p>
    <w:p w:rsidR="00B25CB4" w:rsidRPr="00D0105B" w:rsidRDefault="00B25CB4" w:rsidP="00B25CB4">
      <w:pPr>
        <w:pStyle w:val="aff5"/>
        <w:rPr>
          <w:sz w:val="24"/>
          <w:szCs w:val="24"/>
        </w:rPr>
      </w:pPr>
      <w:r w:rsidRPr="00D0105B">
        <w:rPr>
          <w:sz w:val="24"/>
          <w:szCs w:val="24"/>
        </w:rPr>
        <w:t>контактная информация для направления ответа на межведомственный</w:t>
      </w:r>
      <w:r w:rsidRPr="00D0105B">
        <w:rPr>
          <w:spacing w:val="-4"/>
          <w:sz w:val="24"/>
          <w:szCs w:val="24"/>
        </w:rPr>
        <w:t xml:space="preserve"> </w:t>
      </w:r>
      <w:r w:rsidRPr="00D0105B">
        <w:rPr>
          <w:sz w:val="24"/>
          <w:szCs w:val="24"/>
        </w:rPr>
        <w:t>запрос;</w:t>
      </w:r>
    </w:p>
    <w:p w:rsidR="00B25CB4" w:rsidRPr="00D0105B" w:rsidRDefault="00B25CB4" w:rsidP="00B25CB4">
      <w:pPr>
        <w:pStyle w:val="aff5"/>
        <w:rPr>
          <w:sz w:val="24"/>
          <w:szCs w:val="24"/>
        </w:rPr>
      </w:pPr>
      <w:r w:rsidRPr="00D0105B">
        <w:rPr>
          <w:sz w:val="24"/>
          <w:szCs w:val="24"/>
        </w:rPr>
        <w:t>дата направления межведомственного</w:t>
      </w:r>
      <w:r w:rsidRPr="00D0105B">
        <w:rPr>
          <w:spacing w:val="-4"/>
          <w:sz w:val="24"/>
          <w:szCs w:val="24"/>
        </w:rPr>
        <w:t xml:space="preserve"> </w:t>
      </w:r>
      <w:r w:rsidRPr="00D0105B">
        <w:rPr>
          <w:sz w:val="24"/>
          <w:szCs w:val="24"/>
        </w:rPr>
        <w:t>запроса;</w:t>
      </w:r>
    </w:p>
    <w:p w:rsidR="00B25CB4" w:rsidRPr="00D0105B" w:rsidRDefault="00B25CB4" w:rsidP="00B25CB4">
      <w:pPr>
        <w:pStyle w:val="aff5"/>
        <w:rPr>
          <w:sz w:val="24"/>
          <w:szCs w:val="24"/>
        </w:rPr>
      </w:pPr>
      <w:r w:rsidRPr="00D0105B">
        <w:rPr>
          <w:sz w:val="24"/>
          <w:szCs w:val="24"/>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w:t>
      </w:r>
      <w:r w:rsidRPr="00D0105B">
        <w:rPr>
          <w:spacing w:val="-11"/>
          <w:sz w:val="24"/>
          <w:szCs w:val="24"/>
        </w:rPr>
        <w:t xml:space="preserve"> </w:t>
      </w:r>
      <w:r w:rsidRPr="00D0105B">
        <w:rPr>
          <w:sz w:val="24"/>
          <w:szCs w:val="24"/>
        </w:rPr>
        <w:t>связи;</w:t>
      </w:r>
    </w:p>
    <w:p w:rsidR="00B25CB4" w:rsidRPr="00D0105B" w:rsidRDefault="00B25CB4" w:rsidP="00B25CB4">
      <w:pPr>
        <w:pStyle w:val="aff5"/>
        <w:rPr>
          <w:sz w:val="24"/>
          <w:szCs w:val="24"/>
        </w:rPr>
      </w:pPr>
      <w:r w:rsidRPr="00D0105B">
        <w:rPr>
          <w:sz w:val="24"/>
          <w:szCs w:val="24"/>
        </w:rPr>
        <w:t>информация о факте получения согласия, предусмотренного частью 5 статьи 7 Федерального закона № 210-ФЗ (при направлении межведомственного запроса в случае, предусмотренном данным Федеральным</w:t>
      </w:r>
      <w:r w:rsidRPr="00D0105B">
        <w:rPr>
          <w:spacing w:val="-1"/>
          <w:sz w:val="24"/>
          <w:szCs w:val="24"/>
        </w:rPr>
        <w:t xml:space="preserve"> </w:t>
      </w:r>
      <w:r w:rsidRPr="00D0105B">
        <w:rPr>
          <w:sz w:val="24"/>
          <w:szCs w:val="24"/>
        </w:rPr>
        <w:t>законом).</w:t>
      </w:r>
    </w:p>
    <w:p w:rsidR="00B25CB4" w:rsidRPr="00D0105B" w:rsidRDefault="00B25CB4" w:rsidP="00B25CB4">
      <w:pPr>
        <w:pStyle w:val="aff5"/>
        <w:rPr>
          <w:sz w:val="24"/>
          <w:szCs w:val="24"/>
        </w:rPr>
      </w:pPr>
      <w:r w:rsidRPr="00D0105B">
        <w:rPr>
          <w:sz w:val="24"/>
          <w:szCs w:val="24"/>
        </w:rPr>
        <w:t>Направление межведомственного запроса осуществляется в электронной форме посредством системы межведомственного электронного взаимодействия (далее -</w:t>
      </w:r>
      <w:r w:rsidRPr="00D0105B">
        <w:rPr>
          <w:spacing w:val="-1"/>
          <w:sz w:val="24"/>
          <w:szCs w:val="24"/>
        </w:rPr>
        <w:t xml:space="preserve"> </w:t>
      </w:r>
      <w:r w:rsidRPr="00D0105B">
        <w:rPr>
          <w:sz w:val="24"/>
          <w:szCs w:val="24"/>
        </w:rPr>
        <w:t>СМЭВ).</w:t>
      </w:r>
    </w:p>
    <w:p w:rsidR="00B25CB4" w:rsidRPr="00D0105B" w:rsidRDefault="00B25CB4" w:rsidP="00B25CB4">
      <w:pPr>
        <w:pStyle w:val="aff5"/>
        <w:rPr>
          <w:sz w:val="24"/>
          <w:szCs w:val="24"/>
        </w:rPr>
      </w:pPr>
      <w:r w:rsidRPr="00D0105B">
        <w:rPr>
          <w:sz w:val="24"/>
          <w:szCs w:val="24"/>
        </w:rPr>
        <w:t xml:space="preserve">Направление межведомственного запроса </w:t>
      </w:r>
      <w:r w:rsidRPr="00D0105B">
        <w:rPr>
          <w:spacing w:val="2"/>
          <w:sz w:val="24"/>
          <w:szCs w:val="24"/>
        </w:rPr>
        <w:t xml:space="preserve">на </w:t>
      </w:r>
      <w:r w:rsidRPr="00D0105B">
        <w:rPr>
          <w:sz w:val="24"/>
          <w:szCs w:val="24"/>
        </w:rPr>
        <w:t>бумажном носителе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w:t>
      </w:r>
      <w:r w:rsidRPr="00D0105B">
        <w:rPr>
          <w:spacing w:val="-15"/>
          <w:sz w:val="24"/>
          <w:szCs w:val="24"/>
        </w:rPr>
        <w:t xml:space="preserve"> </w:t>
      </w:r>
      <w:r w:rsidRPr="00D0105B">
        <w:rPr>
          <w:sz w:val="24"/>
          <w:szCs w:val="24"/>
        </w:rPr>
        <w:t>органа,</w:t>
      </w:r>
    </w:p>
    <w:p w:rsidR="00B25CB4" w:rsidRPr="00D0105B" w:rsidRDefault="00B25CB4" w:rsidP="00B25CB4">
      <w:pPr>
        <w:pStyle w:val="aff5"/>
        <w:rPr>
          <w:sz w:val="24"/>
          <w:szCs w:val="24"/>
        </w:rPr>
      </w:pPr>
      <w:r w:rsidRPr="00D0105B">
        <w:rPr>
          <w:sz w:val="24"/>
          <w:szCs w:val="24"/>
        </w:rPr>
        <w:t>в который направляется межведомственный запрос по адресу, зарегистрированному в СМЭВ, либо неработоспособностью защищенной сети передачи данных, либо в органы и организации, не зарегистрированные в</w:t>
      </w:r>
      <w:r w:rsidRPr="00D0105B">
        <w:rPr>
          <w:spacing w:val="-2"/>
          <w:sz w:val="24"/>
          <w:szCs w:val="24"/>
        </w:rPr>
        <w:t xml:space="preserve"> </w:t>
      </w:r>
      <w:r w:rsidRPr="00D0105B">
        <w:rPr>
          <w:sz w:val="24"/>
          <w:szCs w:val="24"/>
        </w:rPr>
        <w:t>СМЭВ.</w:t>
      </w:r>
    </w:p>
    <w:p w:rsidR="00B25CB4" w:rsidRPr="00D0105B" w:rsidRDefault="00B25CB4" w:rsidP="00B25CB4">
      <w:pPr>
        <w:pStyle w:val="aff5"/>
        <w:rPr>
          <w:sz w:val="24"/>
          <w:szCs w:val="24"/>
        </w:rPr>
      </w:pPr>
      <w:r w:rsidRPr="00D0105B">
        <w:rPr>
          <w:sz w:val="24"/>
          <w:szCs w:val="24"/>
        </w:rPr>
        <w:t>Межведомственный запрос на бумажном носителе заполняется в соответствии с требованиями статьи 7.2 Федерального закона от 27.07.2010</w:t>
      </w:r>
    </w:p>
    <w:p w:rsidR="00B25CB4" w:rsidRPr="00D0105B" w:rsidRDefault="00B25CB4" w:rsidP="00B25CB4">
      <w:pPr>
        <w:pStyle w:val="aff5"/>
        <w:rPr>
          <w:sz w:val="24"/>
          <w:szCs w:val="24"/>
        </w:rPr>
      </w:pPr>
      <w:r w:rsidRPr="00D0105B">
        <w:rPr>
          <w:sz w:val="24"/>
          <w:szCs w:val="24"/>
        </w:rPr>
        <w:t>№ 210-ФЗ «Об организации предоставления государственных и муниципальных услуг».</w:t>
      </w:r>
    </w:p>
    <w:p w:rsidR="00B25CB4" w:rsidRPr="00D0105B" w:rsidRDefault="00B25CB4" w:rsidP="00B25CB4">
      <w:pPr>
        <w:pStyle w:val="aff5"/>
        <w:rPr>
          <w:sz w:val="24"/>
          <w:szCs w:val="24"/>
        </w:rPr>
      </w:pPr>
      <w:r w:rsidRPr="00D0105B">
        <w:rPr>
          <w:sz w:val="24"/>
          <w:szCs w:val="24"/>
        </w:rPr>
        <w:lastRenderedPageBreak/>
        <w:t>Способом фиксации результата выполнения административной процедуры является получение выписки из ЕГРЮЛ, ЕГРИП, ЕГРН с присвоенными исходящим номером и датой в электронном</w:t>
      </w:r>
      <w:r w:rsidRPr="00D0105B">
        <w:rPr>
          <w:spacing w:val="-11"/>
          <w:sz w:val="24"/>
          <w:szCs w:val="24"/>
        </w:rPr>
        <w:t xml:space="preserve"> </w:t>
      </w:r>
      <w:r w:rsidRPr="00D0105B">
        <w:rPr>
          <w:sz w:val="24"/>
          <w:szCs w:val="24"/>
        </w:rPr>
        <w:t>виде.</w:t>
      </w:r>
    </w:p>
    <w:p w:rsidR="00B25CB4" w:rsidRPr="00D0105B" w:rsidRDefault="00B25CB4" w:rsidP="00B25CB4">
      <w:pPr>
        <w:pStyle w:val="aff5"/>
        <w:rPr>
          <w:sz w:val="24"/>
          <w:szCs w:val="24"/>
        </w:rPr>
      </w:pPr>
      <w:r w:rsidRPr="00D0105B">
        <w:rPr>
          <w:sz w:val="24"/>
          <w:szCs w:val="24"/>
        </w:rPr>
        <w:t>Результатом административной процедуры</w:t>
      </w:r>
      <w:r w:rsidRPr="00D0105B">
        <w:rPr>
          <w:spacing w:val="-5"/>
          <w:sz w:val="24"/>
          <w:szCs w:val="24"/>
        </w:rPr>
        <w:t xml:space="preserve"> </w:t>
      </w:r>
      <w:r w:rsidRPr="00D0105B">
        <w:rPr>
          <w:sz w:val="24"/>
          <w:szCs w:val="24"/>
        </w:rPr>
        <w:t>является:</w:t>
      </w:r>
    </w:p>
    <w:p w:rsidR="00B25CB4" w:rsidRPr="00D0105B" w:rsidRDefault="00B25CB4" w:rsidP="00B25CB4">
      <w:pPr>
        <w:pStyle w:val="aff5"/>
        <w:rPr>
          <w:sz w:val="24"/>
          <w:szCs w:val="24"/>
        </w:rPr>
      </w:pPr>
      <w:r w:rsidRPr="00D0105B">
        <w:rPr>
          <w:sz w:val="24"/>
          <w:szCs w:val="24"/>
        </w:rPr>
        <w:t>выписка сведений о юридическом лице, содержащихся в Едином государственном реестре юридических лиц (выписка из ЕГРЮЛ), или сведений об индивидуальном предпринимателе, содержащихся в Едином государственном реестре индивидуальных предпринимателей (выписка из ЕГРИП);</w:t>
      </w:r>
    </w:p>
    <w:p w:rsidR="00B25CB4" w:rsidRPr="00D0105B" w:rsidRDefault="00B25CB4" w:rsidP="00B25CB4">
      <w:pPr>
        <w:pStyle w:val="aff5"/>
        <w:rPr>
          <w:sz w:val="24"/>
          <w:szCs w:val="24"/>
        </w:rPr>
      </w:pPr>
      <w:r w:rsidRPr="00D0105B">
        <w:rPr>
          <w:sz w:val="24"/>
          <w:szCs w:val="24"/>
        </w:rPr>
        <w:t>выписка сведений об объекте недвижимого имущества из Единого государственного реестра недвижимости (выписка из</w:t>
      </w:r>
      <w:r w:rsidRPr="00D0105B">
        <w:rPr>
          <w:spacing w:val="-8"/>
          <w:sz w:val="24"/>
          <w:szCs w:val="24"/>
        </w:rPr>
        <w:t xml:space="preserve"> </w:t>
      </w:r>
      <w:r w:rsidRPr="00D0105B">
        <w:rPr>
          <w:sz w:val="24"/>
          <w:szCs w:val="24"/>
        </w:rPr>
        <w:t>ЕГРН).</w:t>
      </w:r>
    </w:p>
    <w:p w:rsidR="00B25CB4" w:rsidRPr="00D0105B" w:rsidRDefault="00B25CB4" w:rsidP="00B25CB4">
      <w:pPr>
        <w:pStyle w:val="aff5"/>
        <w:rPr>
          <w:sz w:val="24"/>
          <w:szCs w:val="24"/>
        </w:rPr>
      </w:pPr>
      <w:r w:rsidRPr="00D0105B">
        <w:rPr>
          <w:sz w:val="24"/>
          <w:szCs w:val="24"/>
        </w:rPr>
        <w:t>Продолжительность административной процедуры (максимальный срок ее выполнения) составляет 7 рабочих</w:t>
      </w:r>
      <w:r w:rsidRPr="00D0105B">
        <w:rPr>
          <w:spacing w:val="-6"/>
          <w:sz w:val="24"/>
          <w:szCs w:val="24"/>
        </w:rPr>
        <w:t xml:space="preserve"> </w:t>
      </w:r>
      <w:r w:rsidRPr="00D0105B">
        <w:rPr>
          <w:sz w:val="24"/>
          <w:szCs w:val="24"/>
        </w:rPr>
        <w:t>дней.</w:t>
      </w:r>
    </w:p>
    <w:p w:rsidR="00B25CB4" w:rsidRPr="00D0105B" w:rsidRDefault="00B25CB4" w:rsidP="00B25CB4">
      <w:pPr>
        <w:pStyle w:val="Heading1"/>
        <w:spacing w:before="237" w:line="235" w:lineRule="auto"/>
        <w:ind w:left="537" w:right="639" w:hanging="12"/>
        <w:jc w:val="center"/>
        <w:rPr>
          <w:sz w:val="24"/>
          <w:szCs w:val="24"/>
        </w:rPr>
      </w:pPr>
      <w:r w:rsidRPr="00D0105B">
        <w:rPr>
          <w:sz w:val="24"/>
          <w:szCs w:val="24"/>
        </w:rPr>
        <w:t>3.1.5.Рассмотрение заявления и предоставление муниципальной услуги или принятие решения об отказе в предоставлении муниципальной услуги.</w:t>
      </w:r>
    </w:p>
    <w:p w:rsidR="00B25CB4" w:rsidRPr="00D0105B" w:rsidRDefault="00B25CB4" w:rsidP="00B25CB4">
      <w:pPr>
        <w:pStyle w:val="Heading1"/>
        <w:spacing w:before="237" w:line="235" w:lineRule="auto"/>
        <w:ind w:left="537" w:right="639" w:hanging="12"/>
        <w:jc w:val="center"/>
        <w:rPr>
          <w:b w:val="0"/>
          <w:sz w:val="24"/>
          <w:szCs w:val="24"/>
        </w:rPr>
      </w:pPr>
    </w:p>
    <w:p w:rsidR="00B25CB4" w:rsidRPr="00D0105B" w:rsidRDefault="00B25CB4" w:rsidP="00B25CB4">
      <w:pPr>
        <w:pStyle w:val="aff5"/>
        <w:rPr>
          <w:sz w:val="24"/>
          <w:szCs w:val="24"/>
        </w:rPr>
      </w:pPr>
      <w:r w:rsidRPr="00D0105B">
        <w:rPr>
          <w:sz w:val="24"/>
          <w:szCs w:val="24"/>
        </w:rPr>
        <w:t>Основанием для начала административной процедуры является наличие у ответственного исполнителя полного пакета документов, указанных в пунктах 2.6.- 2.6.3. настоящего административного</w:t>
      </w:r>
      <w:r w:rsidRPr="00D0105B">
        <w:rPr>
          <w:spacing w:val="-12"/>
          <w:sz w:val="24"/>
          <w:szCs w:val="24"/>
        </w:rPr>
        <w:t xml:space="preserve"> </w:t>
      </w:r>
      <w:r w:rsidRPr="00D0105B">
        <w:rPr>
          <w:sz w:val="24"/>
          <w:szCs w:val="24"/>
        </w:rPr>
        <w:t>регламента.</w:t>
      </w:r>
    </w:p>
    <w:p w:rsidR="00B25CB4" w:rsidRPr="00D0105B" w:rsidRDefault="00B25CB4" w:rsidP="00B25CB4">
      <w:pPr>
        <w:pStyle w:val="aff5"/>
        <w:rPr>
          <w:sz w:val="24"/>
          <w:szCs w:val="24"/>
        </w:rPr>
      </w:pPr>
      <w:r w:rsidRPr="00D0105B">
        <w:rPr>
          <w:sz w:val="24"/>
          <w:szCs w:val="24"/>
        </w:rPr>
        <w:t>Критерием принятия решения в рамках административной процедуры является отсутствие оснований для отказа в предоставлении муниципальной</w:t>
      </w:r>
      <w:r w:rsidRPr="00D0105B">
        <w:rPr>
          <w:spacing w:val="-1"/>
          <w:sz w:val="24"/>
          <w:szCs w:val="24"/>
        </w:rPr>
        <w:t xml:space="preserve"> </w:t>
      </w:r>
      <w:r w:rsidRPr="00D0105B">
        <w:rPr>
          <w:sz w:val="24"/>
          <w:szCs w:val="24"/>
        </w:rPr>
        <w:t>услуги.</w:t>
      </w:r>
    </w:p>
    <w:p w:rsidR="00B25CB4" w:rsidRPr="00D0105B" w:rsidRDefault="00B25CB4" w:rsidP="00B25CB4">
      <w:pPr>
        <w:pStyle w:val="aff5"/>
        <w:rPr>
          <w:sz w:val="24"/>
          <w:szCs w:val="24"/>
        </w:rPr>
      </w:pPr>
      <w:r w:rsidRPr="00D0105B">
        <w:rPr>
          <w:sz w:val="24"/>
          <w:szCs w:val="24"/>
        </w:rPr>
        <w:t>Ответственный исполнитель в течение 1 рабочего дня рассматривает заявление на предмет наличия или отсутствия оснований для отказа в предоставлении муниципальной услуги.</w:t>
      </w:r>
    </w:p>
    <w:p w:rsidR="00B25CB4" w:rsidRPr="00D0105B" w:rsidRDefault="00B25CB4" w:rsidP="00B25CB4">
      <w:pPr>
        <w:pStyle w:val="aff5"/>
        <w:rPr>
          <w:sz w:val="24"/>
          <w:szCs w:val="24"/>
        </w:rPr>
      </w:pPr>
      <w:r w:rsidRPr="00D0105B">
        <w:rPr>
          <w:sz w:val="24"/>
          <w:szCs w:val="24"/>
        </w:rPr>
        <w:t>В случае наличия оснований для отказа в предоставлении муниципальной</w:t>
      </w:r>
      <w:r w:rsidRPr="00D0105B">
        <w:rPr>
          <w:spacing w:val="-1"/>
          <w:sz w:val="24"/>
          <w:szCs w:val="24"/>
        </w:rPr>
        <w:t xml:space="preserve"> </w:t>
      </w:r>
      <w:r w:rsidRPr="00D0105B">
        <w:rPr>
          <w:sz w:val="24"/>
          <w:szCs w:val="24"/>
        </w:rPr>
        <w:t>услуги:</w:t>
      </w:r>
    </w:p>
    <w:p w:rsidR="00B25CB4" w:rsidRPr="00D0105B" w:rsidRDefault="00B25CB4" w:rsidP="00B25CB4">
      <w:pPr>
        <w:pStyle w:val="aff5"/>
        <w:rPr>
          <w:sz w:val="24"/>
          <w:szCs w:val="24"/>
        </w:rPr>
      </w:pPr>
      <w:r w:rsidRPr="00D0105B">
        <w:rPr>
          <w:sz w:val="24"/>
          <w:szCs w:val="24"/>
        </w:rPr>
        <w:t>ответственный исполнитель готовит письменный ответ заявителю либо его представителю об отказе в предоставлении муниципальной услуги с указанием причин и направляет главе Терского района на</w:t>
      </w:r>
      <w:r w:rsidRPr="00D0105B">
        <w:rPr>
          <w:spacing w:val="-4"/>
          <w:sz w:val="24"/>
          <w:szCs w:val="24"/>
        </w:rPr>
        <w:t xml:space="preserve"> </w:t>
      </w:r>
      <w:r w:rsidRPr="00D0105B">
        <w:rPr>
          <w:sz w:val="24"/>
          <w:szCs w:val="24"/>
        </w:rPr>
        <w:t>подпись;</w:t>
      </w:r>
    </w:p>
    <w:p w:rsidR="00B25CB4" w:rsidRPr="00D0105B" w:rsidRDefault="00B25CB4" w:rsidP="00B25CB4">
      <w:pPr>
        <w:pStyle w:val="aff5"/>
        <w:rPr>
          <w:sz w:val="24"/>
          <w:szCs w:val="24"/>
        </w:rPr>
      </w:pPr>
      <w:r w:rsidRPr="00D0105B">
        <w:rPr>
          <w:sz w:val="24"/>
          <w:szCs w:val="24"/>
        </w:rPr>
        <w:t>сотрудник Администрации, ответственный за регистрацию корреспонденции, не позднее следующего рабочего дня за днем подписания документа регистрирует ответ и направляет заявителю заказным письмом с уведомлением о</w:t>
      </w:r>
      <w:r w:rsidRPr="00D0105B">
        <w:rPr>
          <w:spacing w:val="-1"/>
          <w:sz w:val="24"/>
          <w:szCs w:val="24"/>
        </w:rPr>
        <w:t xml:space="preserve"> </w:t>
      </w:r>
      <w:r w:rsidRPr="00D0105B">
        <w:rPr>
          <w:sz w:val="24"/>
          <w:szCs w:val="24"/>
        </w:rPr>
        <w:t>вручении.</w:t>
      </w:r>
    </w:p>
    <w:p w:rsidR="00B25CB4" w:rsidRPr="00D0105B" w:rsidRDefault="00B25CB4" w:rsidP="00B25CB4">
      <w:pPr>
        <w:pStyle w:val="aff5"/>
        <w:rPr>
          <w:sz w:val="24"/>
          <w:szCs w:val="24"/>
        </w:rPr>
      </w:pPr>
      <w:r w:rsidRPr="00D0105B">
        <w:rPr>
          <w:sz w:val="24"/>
          <w:szCs w:val="24"/>
        </w:rPr>
        <w:t>3.1.6.В случае отсутствия оснований для отказа ответственный исполнитель: подготавливает информацию об объектах недвижимого имущества, находящихся в муниципальной собственности  и предназначенных для сдачи в аренду и в течение 20 дней со дня регистрации заявления направляет главе Администрации на подпись;</w:t>
      </w:r>
    </w:p>
    <w:p w:rsidR="00B25CB4" w:rsidRPr="00D0105B" w:rsidRDefault="00B25CB4" w:rsidP="00B25CB4">
      <w:pPr>
        <w:pStyle w:val="aff5"/>
        <w:rPr>
          <w:sz w:val="24"/>
          <w:szCs w:val="24"/>
        </w:rPr>
      </w:pPr>
      <w:r w:rsidRPr="00D0105B">
        <w:rPr>
          <w:sz w:val="24"/>
          <w:szCs w:val="24"/>
        </w:rPr>
        <w:t>сотрудник Администрации, ответственный за регистрацию корреспонденции, в течение 3 рабочих дней со дня подписания документа регистрирует ответ и направляет информацию в письменном или электронном виде заявителю либо его представителю, или вручает его лично с обязательной отметкой о</w:t>
      </w:r>
      <w:r w:rsidRPr="00D0105B">
        <w:rPr>
          <w:spacing w:val="-4"/>
          <w:sz w:val="24"/>
          <w:szCs w:val="24"/>
        </w:rPr>
        <w:t xml:space="preserve"> </w:t>
      </w:r>
      <w:r w:rsidRPr="00D0105B">
        <w:rPr>
          <w:sz w:val="24"/>
          <w:szCs w:val="24"/>
        </w:rPr>
        <w:t>вручении.</w:t>
      </w:r>
    </w:p>
    <w:p w:rsidR="00B25CB4" w:rsidRPr="00D0105B" w:rsidRDefault="00B25CB4" w:rsidP="00B25CB4">
      <w:pPr>
        <w:pStyle w:val="aff5"/>
        <w:rPr>
          <w:sz w:val="24"/>
          <w:szCs w:val="24"/>
        </w:rPr>
      </w:pPr>
      <w:r w:rsidRPr="00D0105B">
        <w:rPr>
          <w:sz w:val="24"/>
          <w:szCs w:val="24"/>
        </w:rPr>
        <w:t>Результат административной  процедуры:  направление  заявителю информации либо уведомления об отказе в ее</w:t>
      </w:r>
      <w:r w:rsidRPr="00D0105B">
        <w:rPr>
          <w:spacing w:val="-18"/>
          <w:sz w:val="24"/>
          <w:szCs w:val="24"/>
        </w:rPr>
        <w:t xml:space="preserve"> </w:t>
      </w:r>
      <w:r w:rsidRPr="00D0105B">
        <w:rPr>
          <w:sz w:val="24"/>
          <w:szCs w:val="24"/>
        </w:rPr>
        <w:t>предоставлении.</w:t>
      </w:r>
    </w:p>
    <w:p w:rsidR="00B25CB4" w:rsidRPr="00D0105B" w:rsidRDefault="00B25CB4" w:rsidP="00B25CB4">
      <w:pPr>
        <w:pStyle w:val="aff5"/>
        <w:rPr>
          <w:sz w:val="24"/>
          <w:szCs w:val="24"/>
        </w:rPr>
      </w:pPr>
      <w:r w:rsidRPr="00D0105B">
        <w:rPr>
          <w:sz w:val="24"/>
          <w:szCs w:val="24"/>
        </w:rPr>
        <w:t>Максимальный срок выполнения административной процедуры не должен превышать 10 рабочих</w:t>
      </w:r>
      <w:r w:rsidRPr="00D0105B">
        <w:rPr>
          <w:spacing w:val="1"/>
          <w:sz w:val="24"/>
          <w:szCs w:val="24"/>
        </w:rPr>
        <w:t xml:space="preserve"> </w:t>
      </w:r>
      <w:r w:rsidRPr="00D0105B">
        <w:rPr>
          <w:sz w:val="24"/>
          <w:szCs w:val="24"/>
        </w:rPr>
        <w:t>дней.</w:t>
      </w:r>
    </w:p>
    <w:p w:rsidR="00B25CB4" w:rsidRPr="00D0105B" w:rsidRDefault="00B25CB4" w:rsidP="00B25CB4">
      <w:pPr>
        <w:pStyle w:val="aff5"/>
        <w:rPr>
          <w:sz w:val="24"/>
          <w:szCs w:val="24"/>
        </w:rPr>
      </w:pPr>
    </w:p>
    <w:p w:rsidR="00B25CB4" w:rsidRPr="00D0105B" w:rsidRDefault="00B25CB4" w:rsidP="00B25CB4">
      <w:pPr>
        <w:autoSpaceDE w:val="0"/>
        <w:autoSpaceDN w:val="0"/>
        <w:adjustRightInd w:val="0"/>
        <w:ind w:firstLine="708"/>
        <w:jc w:val="both"/>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3.2. Порядок осуществления административных процедур в электронной форме, в том числе с использованием ЕПГУ</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3.2.1. 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B25CB4" w:rsidRPr="00D0105B" w:rsidRDefault="00B25CB4" w:rsidP="00B25CB4">
      <w:pPr>
        <w:autoSpaceDE w:val="0"/>
        <w:autoSpaceDN w:val="0"/>
        <w:adjustRightInd w:val="0"/>
        <w:ind w:firstLine="708"/>
        <w:jc w:val="both"/>
        <w:rPr>
          <w:sz w:val="24"/>
          <w:szCs w:val="24"/>
        </w:rPr>
      </w:pPr>
      <w:r w:rsidRPr="00D0105B">
        <w:rPr>
          <w:sz w:val="24"/>
          <w:szCs w:val="24"/>
        </w:rPr>
        <w:t>На ЕПГУ размещаются образцы заполнения электронной формы запроса.</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rsidRPr="00D0105B">
        <w:rPr>
          <w:sz w:val="24"/>
          <w:szCs w:val="24"/>
        </w:rPr>
        <w:lastRenderedPageBreak/>
        <w:t>выявленной ошибки и порядке ее устранения посредством информационного сообщения непосредственно в электронной форме запроса.</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формировании запроса заявителю обеспечивается:</w:t>
      </w:r>
    </w:p>
    <w:p w:rsidR="00B25CB4" w:rsidRPr="00D0105B" w:rsidRDefault="00B25CB4" w:rsidP="00B25CB4">
      <w:pPr>
        <w:autoSpaceDE w:val="0"/>
        <w:autoSpaceDN w:val="0"/>
        <w:adjustRightInd w:val="0"/>
        <w:ind w:firstLine="708"/>
        <w:jc w:val="both"/>
        <w:rPr>
          <w:sz w:val="24"/>
          <w:szCs w:val="24"/>
        </w:rPr>
      </w:pPr>
      <w:r w:rsidRPr="00D0105B">
        <w:rPr>
          <w:sz w:val="24"/>
          <w:szCs w:val="24"/>
        </w:rPr>
        <w:t>возможность копирования и сохранения запроса и иных документов, указанных в пункте  настоящего административного регламента, необходимых для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возможность печати на бумажном носителе копии электронной формы запроса;</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сохранение ранее введенных в электронную форму запроса значений </w:t>
      </w:r>
      <w:r w:rsidRPr="00D0105B">
        <w:rPr>
          <w:sz w:val="24"/>
          <w:szCs w:val="24"/>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w:t>
      </w:r>
      <w:r w:rsidRPr="00D0105B">
        <w:rPr>
          <w:sz w:val="24"/>
          <w:szCs w:val="24"/>
        </w:rPr>
        <w:br/>
        <w:t>в части, касающейся сведений, отсутствующих в единой системе идентификации и аутентификации;</w:t>
      </w:r>
    </w:p>
    <w:p w:rsidR="00B25CB4" w:rsidRPr="00D0105B" w:rsidRDefault="00B25CB4" w:rsidP="00B25CB4">
      <w:pPr>
        <w:autoSpaceDE w:val="0"/>
        <w:autoSpaceDN w:val="0"/>
        <w:adjustRightInd w:val="0"/>
        <w:ind w:firstLine="708"/>
        <w:jc w:val="both"/>
        <w:rPr>
          <w:sz w:val="24"/>
          <w:szCs w:val="24"/>
        </w:rPr>
      </w:pPr>
      <w:r w:rsidRPr="00D0105B">
        <w:rPr>
          <w:sz w:val="24"/>
          <w:szCs w:val="24"/>
        </w:rPr>
        <w:t>возможность вернуться на любой из этапов заполнения электронной формы запроса без потери ранее введенной информации;</w:t>
      </w:r>
    </w:p>
    <w:p w:rsidR="00B25CB4" w:rsidRPr="00D0105B" w:rsidRDefault="00B25CB4" w:rsidP="00B25CB4">
      <w:pPr>
        <w:autoSpaceDE w:val="0"/>
        <w:autoSpaceDN w:val="0"/>
        <w:adjustRightInd w:val="0"/>
        <w:ind w:firstLine="708"/>
        <w:rPr>
          <w:sz w:val="24"/>
          <w:szCs w:val="24"/>
        </w:rPr>
      </w:pPr>
      <w:r w:rsidRPr="00D0105B">
        <w:rPr>
          <w:sz w:val="24"/>
          <w:szCs w:val="24"/>
        </w:rPr>
        <w:t xml:space="preserve">возможность доступа заявителя на ЕПГУ к ранее поданным </w:t>
      </w:r>
      <w:r w:rsidRPr="00D0105B">
        <w:rPr>
          <w:sz w:val="24"/>
          <w:szCs w:val="24"/>
        </w:rPr>
        <w:br/>
        <w:t xml:space="preserve">им запросам. </w:t>
      </w:r>
    </w:p>
    <w:p w:rsidR="00B25CB4" w:rsidRPr="00D0105B" w:rsidRDefault="00B25CB4" w:rsidP="00B25CB4">
      <w:pPr>
        <w:autoSpaceDE w:val="0"/>
        <w:autoSpaceDN w:val="0"/>
        <w:adjustRightInd w:val="0"/>
        <w:ind w:firstLine="708"/>
        <w:rPr>
          <w:sz w:val="24"/>
          <w:szCs w:val="24"/>
        </w:rPr>
      </w:pPr>
      <w:r w:rsidRPr="00D0105B">
        <w:rPr>
          <w:sz w:val="24"/>
          <w:szCs w:val="24"/>
        </w:rPr>
        <w:t xml:space="preserve">Сформированный и подписанный запрос и иные документы, указанные </w:t>
      </w:r>
      <w:r w:rsidRPr="00D0105B">
        <w:rPr>
          <w:sz w:val="24"/>
          <w:szCs w:val="24"/>
        </w:rPr>
        <w:br/>
        <w:t xml:space="preserve">в пункте 3.1.4. настоящего административного регламента, необходимые для предоставления муниципальной услуги, направляются </w:t>
      </w:r>
      <w:r w:rsidRPr="00D0105B">
        <w:rPr>
          <w:sz w:val="24"/>
          <w:szCs w:val="24"/>
        </w:rPr>
        <w:br/>
        <w:t>в орган, предоставляющий муниципальную услугу посредством ЕПГУ.</w:t>
      </w:r>
    </w:p>
    <w:p w:rsidR="00B25CB4" w:rsidRPr="00D0105B" w:rsidRDefault="00B25CB4" w:rsidP="00B25CB4">
      <w:pPr>
        <w:autoSpaceDE w:val="0"/>
        <w:autoSpaceDN w:val="0"/>
        <w:adjustRightInd w:val="0"/>
        <w:ind w:firstLine="708"/>
        <w:rPr>
          <w:sz w:val="24"/>
          <w:szCs w:val="24"/>
        </w:rPr>
      </w:pPr>
      <w:r w:rsidRPr="00D0105B">
        <w:rPr>
          <w:sz w:val="24"/>
          <w:szCs w:val="24"/>
        </w:rPr>
        <w:t xml:space="preserve">3.2.2. Порядок приема и регистрации Администрацией, представляющими муниципальную услугу, запроса </w:t>
      </w:r>
      <w:r w:rsidRPr="00D0105B">
        <w:rPr>
          <w:sz w:val="24"/>
          <w:szCs w:val="24"/>
        </w:rPr>
        <w:br/>
        <w:t>и иных документов, необходимых для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Администрацией, предоставляющий муниципальную услугу, обеспечивает прием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2.7. настоящего административного регламента, а также осуществляются следующие действия:</w:t>
      </w:r>
    </w:p>
    <w:p w:rsidR="00B25CB4" w:rsidRPr="00D0105B" w:rsidRDefault="00B25CB4" w:rsidP="00B25CB4">
      <w:pPr>
        <w:autoSpaceDE w:val="0"/>
        <w:autoSpaceDN w:val="0"/>
        <w:adjustRightInd w:val="0"/>
        <w:ind w:firstLine="708"/>
        <w:rPr>
          <w:sz w:val="24"/>
          <w:szCs w:val="24"/>
        </w:rPr>
      </w:pPr>
      <w:r w:rsidRPr="00D0105B">
        <w:rPr>
          <w:sz w:val="24"/>
          <w:szCs w:val="24"/>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при отсутствии указанных оснований заявителю сообщается присвоенный запросу в электронной форме уникальный номер, по которому </w:t>
      </w:r>
      <w:r w:rsidRPr="00D0105B">
        <w:rPr>
          <w:sz w:val="24"/>
          <w:szCs w:val="24"/>
        </w:rPr>
        <w:br/>
        <w:t>в соответствующем разделе ЕПГУ заявителю будет представлена информация о ходе выполнения указанного запроса.</w:t>
      </w:r>
    </w:p>
    <w:p w:rsidR="00B25CB4" w:rsidRPr="00D0105B" w:rsidRDefault="00B25CB4" w:rsidP="00B25CB4">
      <w:pPr>
        <w:autoSpaceDE w:val="0"/>
        <w:autoSpaceDN w:val="0"/>
        <w:adjustRightInd w:val="0"/>
        <w:ind w:firstLine="708"/>
        <w:jc w:val="both"/>
        <w:rPr>
          <w:sz w:val="24"/>
          <w:szCs w:val="24"/>
        </w:rPr>
      </w:pPr>
      <w:r w:rsidRPr="00D0105B">
        <w:rPr>
          <w:sz w:val="24"/>
          <w:szCs w:val="24"/>
        </w:rPr>
        <w:t>Прием и регистрация запроса осуществляется должностным лицом структурного подразделения, ответственного за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После регистрации запрос направляется в структурное подразделение, ответственное за предоставление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ЕПГУ обновляется до статуса «принято».</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b/>
          <w:sz w:val="24"/>
          <w:szCs w:val="24"/>
        </w:rPr>
      </w:pPr>
      <w:r w:rsidRPr="00D0105B">
        <w:rPr>
          <w:b/>
          <w:sz w:val="24"/>
          <w:szCs w:val="24"/>
        </w:rPr>
        <w:t>3.2.3.</w:t>
      </w:r>
      <w:r w:rsidRPr="00D0105B">
        <w:rPr>
          <w:b/>
          <w:sz w:val="24"/>
          <w:szCs w:val="24"/>
          <w:lang w:val="en-US"/>
        </w:rPr>
        <w:t> </w:t>
      </w:r>
      <w:r w:rsidRPr="00D0105B">
        <w:rPr>
          <w:b/>
          <w:sz w:val="24"/>
          <w:szCs w:val="24"/>
        </w:rPr>
        <w:t>Получение результата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lastRenderedPageBreak/>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Или </w:t>
      </w:r>
    </w:p>
    <w:p w:rsidR="00B25CB4" w:rsidRPr="00D0105B" w:rsidRDefault="00B25CB4" w:rsidP="00B25CB4">
      <w:pPr>
        <w:autoSpaceDE w:val="0"/>
        <w:autoSpaceDN w:val="0"/>
        <w:adjustRightInd w:val="0"/>
        <w:ind w:firstLine="708"/>
        <w:rPr>
          <w:sz w:val="24"/>
          <w:szCs w:val="24"/>
        </w:rPr>
      </w:pPr>
      <w:r w:rsidRPr="00D0105B">
        <w:rPr>
          <w:sz w:val="24"/>
          <w:szCs w:val="24"/>
        </w:rPr>
        <w:t>Результат предоставления муниципальной услуги с использованием ЕПГУ не предоставляется.</w:t>
      </w:r>
    </w:p>
    <w:p w:rsidR="00B25CB4" w:rsidRPr="00D0105B" w:rsidRDefault="00B25CB4" w:rsidP="00B25CB4">
      <w:pPr>
        <w:autoSpaceDE w:val="0"/>
        <w:autoSpaceDN w:val="0"/>
        <w:adjustRightInd w:val="0"/>
        <w:ind w:firstLine="708"/>
        <w:jc w:val="both"/>
        <w:rPr>
          <w:sz w:val="24"/>
          <w:szCs w:val="24"/>
        </w:rPr>
      </w:pPr>
      <w:r w:rsidRPr="00D0105B">
        <w:rPr>
          <w:sz w:val="24"/>
          <w:szCs w:val="24"/>
        </w:rPr>
        <w:t>3.2.4. Получение сведений о ходе выполнения запроса о предоставлении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Заявитель имеет возможность получения информации о ходе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Информация о ходе предоставления муниципальной услуги направляется заявителю органами в срок, не превышающий одного рабочего дня после завершения выполнения соответствующего действия, </w:t>
      </w:r>
      <w:r w:rsidRPr="00D0105B">
        <w:rPr>
          <w:sz w:val="24"/>
          <w:szCs w:val="24"/>
        </w:rPr>
        <w:br/>
        <w:t>на адрес электронной почты или с использованием средств ЕПГУ по выбору заявителя.</w:t>
      </w:r>
    </w:p>
    <w:p w:rsidR="00B25CB4" w:rsidRPr="00D0105B" w:rsidRDefault="00B25CB4" w:rsidP="00B25CB4">
      <w:pPr>
        <w:autoSpaceDE w:val="0"/>
        <w:autoSpaceDN w:val="0"/>
        <w:adjustRightInd w:val="0"/>
        <w:ind w:firstLine="708"/>
        <w:rPr>
          <w:sz w:val="24"/>
          <w:szCs w:val="24"/>
        </w:rPr>
      </w:pPr>
      <w:r w:rsidRPr="00D0105B">
        <w:rPr>
          <w:sz w:val="24"/>
          <w:szCs w:val="24"/>
        </w:rPr>
        <w:t>При предоставлении муниципальной услуги в электронной форме заявителю направляется:</w:t>
      </w:r>
    </w:p>
    <w:p w:rsidR="00B25CB4" w:rsidRPr="00D0105B" w:rsidRDefault="00B25CB4" w:rsidP="00B25CB4">
      <w:pPr>
        <w:autoSpaceDE w:val="0"/>
        <w:autoSpaceDN w:val="0"/>
        <w:adjustRightInd w:val="0"/>
        <w:ind w:firstLine="708"/>
        <w:jc w:val="both"/>
        <w:rPr>
          <w:sz w:val="24"/>
          <w:szCs w:val="24"/>
        </w:rPr>
      </w:pPr>
      <w:r w:rsidRPr="00D0105B">
        <w:rPr>
          <w:sz w:val="24"/>
          <w:szCs w:val="24"/>
        </w:rPr>
        <w:t>уведомление о записи на прием в орган;</w:t>
      </w:r>
    </w:p>
    <w:p w:rsidR="00B25CB4" w:rsidRPr="00D0105B" w:rsidRDefault="00B25CB4" w:rsidP="00B25CB4">
      <w:pPr>
        <w:autoSpaceDE w:val="0"/>
        <w:autoSpaceDN w:val="0"/>
        <w:adjustRightInd w:val="0"/>
        <w:ind w:firstLine="708"/>
        <w:jc w:val="both"/>
        <w:rPr>
          <w:sz w:val="24"/>
          <w:szCs w:val="24"/>
        </w:rPr>
      </w:pPr>
      <w:r w:rsidRPr="00D0105B">
        <w:rPr>
          <w:sz w:val="24"/>
          <w:szCs w:val="24"/>
        </w:rPr>
        <w:t>уведомление о приеме и регистрации запроса и иных документов, необходимых для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уведомление о начале процедуры предоставления муниципальной услуги;</w:t>
      </w:r>
    </w:p>
    <w:p w:rsidR="00B25CB4" w:rsidRPr="00D0105B" w:rsidRDefault="00B25CB4" w:rsidP="00B25CB4">
      <w:pPr>
        <w:autoSpaceDE w:val="0"/>
        <w:autoSpaceDN w:val="0"/>
        <w:adjustRightInd w:val="0"/>
        <w:ind w:firstLine="708"/>
        <w:rPr>
          <w:sz w:val="24"/>
          <w:szCs w:val="24"/>
        </w:rPr>
      </w:pPr>
      <w:r w:rsidRPr="00D0105B">
        <w:rPr>
          <w:sz w:val="24"/>
          <w:szCs w:val="24"/>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уведомление о факте получения информации, подтверждающей оплату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уведомление о результатах рассмотрения документов, необходимых для представления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уведомление о возможности получить результат предоставления муниципальной услуги либо мотивированный отказ </w:t>
      </w:r>
      <w:r w:rsidRPr="00D0105B">
        <w:rPr>
          <w:sz w:val="24"/>
          <w:szCs w:val="24"/>
        </w:rPr>
        <w:br/>
        <w:t>в предоставлении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уведомление о мотивированном отказе в предоставлении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3.2.5. Осуществление оценки качества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Заявителям обеспечивается возможность оценить доступность </w:t>
      </w:r>
      <w:r w:rsidRPr="00D0105B">
        <w:rPr>
          <w:sz w:val="24"/>
          <w:szCs w:val="24"/>
        </w:rPr>
        <w:br/>
        <w:t>и качество муниципальной услуги с использованием ЕПГУ при условии возможности предоставления муниципальной услуги в электронной форме.</w:t>
      </w:r>
    </w:p>
    <w:p w:rsidR="00B25CB4" w:rsidRPr="00D0105B" w:rsidRDefault="00B25CB4" w:rsidP="00B25CB4">
      <w:pPr>
        <w:autoSpaceDE w:val="0"/>
        <w:autoSpaceDN w:val="0"/>
        <w:adjustRightInd w:val="0"/>
        <w:ind w:firstLine="708"/>
        <w:jc w:val="both"/>
        <w:rPr>
          <w:sz w:val="24"/>
          <w:szCs w:val="24"/>
        </w:rPr>
      </w:pPr>
      <w:r w:rsidRPr="00D0105B">
        <w:rPr>
          <w:sz w:val="24"/>
          <w:szCs w:val="24"/>
        </w:rPr>
        <w:t>3.2.6. Досудебное (внесудебное) обжалование решений и действий (бездействия) Администрации, должностного лица Администрации либо государственного или муниципального служащего.</w:t>
      </w:r>
    </w:p>
    <w:p w:rsidR="00B25CB4" w:rsidRPr="00D0105B" w:rsidRDefault="00B25CB4" w:rsidP="00B25CB4">
      <w:pPr>
        <w:autoSpaceDE w:val="0"/>
        <w:autoSpaceDN w:val="0"/>
        <w:adjustRightInd w:val="0"/>
        <w:ind w:firstLine="708"/>
        <w:jc w:val="both"/>
        <w:rPr>
          <w:sz w:val="24"/>
          <w:szCs w:val="24"/>
        </w:rPr>
      </w:pPr>
      <w:r w:rsidRPr="00D0105B">
        <w:rPr>
          <w:sz w:val="24"/>
          <w:szCs w:val="24"/>
        </w:rPr>
        <w:t>Действие описано в разделе «Досудебный (внесудебный) порядок обжалования решений и действий (бездействия) органа, предоставляющего государственную (муниципальную) услугу, а также должностных лиц» настоящего административного регламента.</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осуществлении вышеперечисленных административных процедур должны учитываться специфические особенности предоставления той или иной муниципальной услуги в электронной форме.)</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3.3. Порядок исправления допущенных опечаток и ошибок в выданных </w:t>
      </w:r>
      <w:r w:rsidRPr="00D0105B">
        <w:rPr>
          <w:b/>
          <w:sz w:val="24"/>
          <w:szCs w:val="24"/>
        </w:rPr>
        <w:br/>
        <w:t>в результате предоставления муниципальной услуги документах.</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3.3.1. В случае выявления опечаток и ошибок заявитель вправе обратиться в Администрацию с заявлением об исправлении допущенных опечаток</w:t>
      </w:r>
    </w:p>
    <w:p w:rsidR="00B25CB4" w:rsidRPr="00D0105B" w:rsidRDefault="00B25CB4" w:rsidP="00B25CB4">
      <w:pPr>
        <w:autoSpaceDE w:val="0"/>
        <w:autoSpaceDN w:val="0"/>
        <w:adjustRightInd w:val="0"/>
        <w:ind w:firstLine="708"/>
        <w:jc w:val="both"/>
        <w:rPr>
          <w:sz w:val="24"/>
          <w:szCs w:val="24"/>
        </w:rPr>
      </w:pPr>
      <w:r w:rsidRPr="00D0105B">
        <w:rPr>
          <w:sz w:val="24"/>
          <w:szCs w:val="24"/>
        </w:rPr>
        <w:t>В заявлении об исправлении опечаток в обязательном порядке указываются:</w:t>
      </w:r>
    </w:p>
    <w:p w:rsidR="00B25CB4" w:rsidRPr="00D0105B" w:rsidRDefault="00B25CB4" w:rsidP="00B25CB4">
      <w:pPr>
        <w:autoSpaceDE w:val="0"/>
        <w:autoSpaceDN w:val="0"/>
        <w:adjustRightInd w:val="0"/>
        <w:ind w:firstLine="708"/>
        <w:jc w:val="both"/>
        <w:rPr>
          <w:sz w:val="24"/>
          <w:szCs w:val="24"/>
        </w:rPr>
      </w:pPr>
      <w:r w:rsidRPr="00D0105B">
        <w:rPr>
          <w:sz w:val="24"/>
          <w:szCs w:val="24"/>
        </w:rPr>
        <w:t>наименование уполномоченного органа, в который подается заявление об исправление опечаток;</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вид, дата, номер выдачи (регистрации) документа, выданного </w:t>
      </w:r>
      <w:r w:rsidRPr="00D0105B">
        <w:rPr>
          <w:sz w:val="24"/>
          <w:szCs w:val="24"/>
        </w:rPr>
        <w:br/>
        <w:t>в результате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lastRenderedPageBreak/>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B25CB4" w:rsidRPr="00D0105B" w:rsidRDefault="00B25CB4" w:rsidP="00B25CB4">
      <w:pPr>
        <w:autoSpaceDE w:val="0"/>
        <w:autoSpaceDN w:val="0"/>
        <w:adjustRightInd w:val="0"/>
        <w:ind w:firstLine="708"/>
        <w:rPr>
          <w:sz w:val="24"/>
          <w:szCs w:val="24"/>
        </w:rPr>
      </w:pPr>
      <w:r w:rsidRPr="00D0105B">
        <w:rPr>
          <w:sz w:val="24"/>
          <w:szCs w:val="24"/>
        </w:rPr>
        <w:t>3.3.2. К заявлению должен быть приложен оригинал документа, выданного по результатам предоставления муниципальной услуги. 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B25CB4" w:rsidRPr="00D0105B" w:rsidRDefault="00B25CB4" w:rsidP="00B25CB4">
      <w:pPr>
        <w:autoSpaceDE w:val="0"/>
        <w:autoSpaceDN w:val="0"/>
        <w:adjustRightInd w:val="0"/>
        <w:ind w:firstLine="708"/>
        <w:jc w:val="both"/>
        <w:rPr>
          <w:sz w:val="24"/>
          <w:szCs w:val="24"/>
        </w:rPr>
      </w:pPr>
      <w:r w:rsidRPr="00D0105B">
        <w:rPr>
          <w:sz w:val="24"/>
          <w:szCs w:val="24"/>
        </w:rPr>
        <w:t>3.3.3. Оснований для отказа в приеме заявления об исправлении опечаток не предусмотрено.</w:t>
      </w:r>
    </w:p>
    <w:p w:rsidR="00B25CB4" w:rsidRPr="00D0105B" w:rsidRDefault="00B25CB4" w:rsidP="00B25CB4">
      <w:pPr>
        <w:autoSpaceDE w:val="0"/>
        <w:autoSpaceDN w:val="0"/>
        <w:adjustRightInd w:val="0"/>
        <w:ind w:firstLine="708"/>
        <w:jc w:val="both"/>
        <w:rPr>
          <w:sz w:val="24"/>
          <w:szCs w:val="24"/>
        </w:rPr>
      </w:pPr>
      <w:r w:rsidRPr="00D0105B">
        <w:rPr>
          <w:sz w:val="24"/>
          <w:szCs w:val="24"/>
        </w:rPr>
        <w:t>3.3.3. Основаниями для отказа в исправлении опечаток являются:</w:t>
      </w:r>
    </w:p>
    <w:p w:rsidR="00B25CB4" w:rsidRPr="00D0105B" w:rsidRDefault="00B25CB4" w:rsidP="00B25CB4">
      <w:pPr>
        <w:autoSpaceDE w:val="0"/>
        <w:autoSpaceDN w:val="0"/>
        <w:adjustRightInd w:val="0"/>
        <w:ind w:firstLine="708"/>
        <w:jc w:val="both"/>
        <w:rPr>
          <w:sz w:val="24"/>
          <w:szCs w:val="24"/>
        </w:rPr>
      </w:pPr>
      <w:r w:rsidRPr="00D0105B">
        <w:rPr>
          <w:sz w:val="24"/>
          <w:szCs w:val="24"/>
        </w:rPr>
        <w:t>представленные документы по составу и содержанию не соответствуют требованиям пунктов 3.3.1 и 3.3.2 административного регламента;</w:t>
      </w:r>
    </w:p>
    <w:p w:rsidR="00B25CB4" w:rsidRPr="00D0105B" w:rsidRDefault="00B25CB4" w:rsidP="00B25CB4">
      <w:pPr>
        <w:autoSpaceDE w:val="0"/>
        <w:autoSpaceDN w:val="0"/>
        <w:adjustRightInd w:val="0"/>
        <w:ind w:firstLine="708"/>
        <w:jc w:val="both"/>
        <w:rPr>
          <w:sz w:val="24"/>
          <w:szCs w:val="24"/>
        </w:rPr>
      </w:pPr>
      <w:r w:rsidRPr="00D0105B">
        <w:rPr>
          <w:sz w:val="24"/>
          <w:szCs w:val="24"/>
        </w:rPr>
        <w:t>принятие Администрацией  решения об отсутствии опечаток.</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3.3.5. Отказ в исправлении опечаток по иным основаниям </w:t>
      </w:r>
      <w:r w:rsidRPr="00D0105B">
        <w:rPr>
          <w:sz w:val="24"/>
          <w:szCs w:val="24"/>
        </w:rPr>
        <w:br/>
        <w:t>не допускается.</w:t>
      </w:r>
    </w:p>
    <w:p w:rsidR="00B25CB4" w:rsidRPr="00D0105B" w:rsidRDefault="00B25CB4" w:rsidP="00B25CB4">
      <w:pPr>
        <w:autoSpaceDE w:val="0"/>
        <w:autoSpaceDN w:val="0"/>
        <w:adjustRightInd w:val="0"/>
        <w:ind w:firstLine="708"/>
        <w:rPr>
          <w:sz w:val="24"/>
          <w:szCs w:val="24"/>
        </w:rPr>
      </w:pPr>
      <w:r w:rsidRPr="00D0105B">
        <w:rPr>
          <w:sz w:val="24"/>
          <w:szCs w:val="24"/>
        </w:rPr>
        <w:t>3.3.6. Заявление об исправлении опечаток регистрируется Администрацией или МФЦ в течение 1 рабочего дня с момента получения заявления об исправлении опечаток и документов, приложенных к нему. В случае подачи заявления через МФЦ заявление передается в Администрацию  на бумажном носителе через сотрудника (курьера) не позднее рабочего дня, следующего за днем приема документов.</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3.3.7. Заявление об исправлении опечаток рассматривается в течение </w:t>
      </w:r>
      <w:r w:rsidRPr="00D0105B">
        <w:rPr>
          <w:sz w:val="24"/>
          <w:szCs w:val="24"/>
        </w:rPr>
        <w:br/>
        <w:t xml:space="preserve">30 календарных дней со дня регистрации заявления в Администрацию </w:t>
      </w:r>
      <w:r w:rsidRPr="00D0105B">
        <w:rPr>
          <w:sz w:val="24"/>
          <w:szCs w:val="24"/>
        </w:rPr>
        <w:br/>
        <w:t>об исправлении опечаток Администрацией  на предмет соответствия требованиям, предусмотренным п. 3.3.1.</w:t>
      </w:r>
    </w:p>
    <w:p w:rsidR="00B25CB4" w:rsidRPr="00D0105B" w:rsidRDefault="00B25CB4" w:rsidP="00B25CB4">
      <w:pPr>
        <w:autoSpaceDE w:val="0"/>
        <w:autoSpaceDN w:val="0"/>
        <w:adjustRightInd w:val="0"/>
        <w:ind w:firstLine="708"/>
        <w:jc w:val="both"/>
        <w:rPr>
          <w:sz w:val="24"/>
          <w:szCs w:val="24"/>
        </w:rPr>
      </w:pPr>
      <w:r w:rsidRPr="00D0105B">
        <w:rPr>
          <w:sz w:val="24"/>
          <w:szCs w:val="24"/>
        </w:rPr>
        <w:t>3.3.8. По результатам рассмотрения заявления об исправлении опечаток Администрация в срок, предусмотренный пунктом 3.3.7 административного регламента:</w:t>
      </w:r>
    </w:p>
    <w:p w:rsidR="00B25CB4" w:rsidRPr="00D0105B" w:rsidRDefault="00B25CB4" w:rsidP="00B25CB4">
      <w:pPr>
        <w:autoSpaceDE w:val="0"/>
        <w:autoSpaceDN w:val="0"/>
        <w:adjustRightInd w:val="0"/>
        <w:ind w:firstLine="708"/>
        <w:jc w:val="both"/>
        <w:rPr>
          <w:sz w:val="24"/>
          <w:szCs w:val="24"/>
        </w:rPr>
      </w:pPr>
      <w:r w:rsidRPr="00D0105B">
        <w:rPr>
          <w:sz w:val="24"/>
          <w:szCs w:val="24"/>
        </w:rPr>
        <w:t>в случае отсутствия оснований для отказа в исправлении опечаток, предусмотренных пунктом 3.3.3 административного регламента, принимает решение об исправлении опечаток;</w:t>
      </w:r>
    </w:p>
    <w:p w:rsidR="00B25CB4" w:rsidRPr="00D0105B" w:rsidRDefault="00B25CB4" w:rsidP="00B25CB4">
      <w:pPr>
        <w:autoSpaceDE w:val="0"/>
        <w:autoSpaceDN w:val="0"/>
        <w:adjustRightInd w:val="0"/>
        <w:ind w:firstLine="708"/>
        <w:jc w:val="both"/>
        <w:rPr>
          <w:sz w:val="24"/>
          <w:szCs w:val="24"/>
        </w:rPr>
      </w:pPr>
      <w:r w:rsidRPr="00D0105B">
        <w:rPr>
          <w:sz w:val="24"/>
          <w:szCs w:val="24"/>
        </w:rPr>
        <w:t>в случае наличия хотя бы одного из оснований для отказа в исправлении опечаток, предусмотренных пунктом 3.3.3 административного регламента, принимает решение об отсутствии необходимости исправления опечаток.</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3.3.9. В случае принятия решения об отсутствии необходимости исправления опечаток Администрация в течение </w:t>
      </w:r>
      <w:r w:rsidRPr="00D0105B">
        <w:rPr>
          <w:sz w:val="24"/>
          <w:szCs w:val="24"/>
          <w:u w:val="single"/>
        </w:rPr>
        <w:t xml:space="preserve"> 3 </w:t>
      </w:r>
      <w:r w:rsidRPr="00D0105B">
        <w:rPr>
          <w:sz w:val="24"/>
          <w:szCs w:val="24"/>
        </w:rPr>
        <w:t xml:space="preserve"> рабочих дней со дня принятия решения оформляется письмо об отсутствии необходимости исправления опечаток с указанием причин отсутствия необходимости.</w:t>
      </w:r>
    </w:p>
    <w:p w:rsidR="00B25CB4" w:rsidRPr="00D0105B" w:rsidRDefault="00B25CB4" w:rsidP="00B25CB4">
      <w:pPr>
        <w:autoSpaceDE w:val="0"/>
        <w:autoSpaceDN w:val="0"/>
        <w:adjustRightInd w:val="0"/>
        <w:ind w:firstLine="708"/>
        <w:jc w:val="both"/>
        <w:rPr>
          <w:sz w:val="24"/>
          <w:szCs w:val="24"/>
        </w:rPr>
      </w:pPr>
      <w:r w:rsidRPr="00D0105B">
        <w:rPr>
          <w:sz w:val="24"/>
          <w:szCs w:val="24"/>
        </w:rPr>
        <w:t>К письму об отсутствии необходимости исправления опечаток прикладывается оригинал документа, выданного по результатам предоставления муниципальной услуги (в случае его представления заявителем).</w:t>
      </w:r>
    </w:p>
    <w:p w:rsidR="00B25CB4" w:rsidRPr="00D0105B" w:rsidRDefault="00B25CB4" w:rsidP="00B25CB4">
      <w:pPr>
        <w:autoSpaceDE w:val="0"/>
        <w:autoSpaceDN w:val="0"/>
        <w:adjustRightInd w:val="0"/>
        <w:ind w:firstLine="708"/>
        <w:jc w:val="both"/>
        <w:rPr>
          <w:sz w:val="24"/>
          <w:szCs w:val="24"/>
        </w:rPr>
      </w:pPr>
      <w:r w:rsidRPr="00D0105B">
        <w:rPr>
          <w:sz w:val="24"/>
          <w:szCs w:val="24"/>
        </w:rPr>
        <w:t>3.3.10. Исправление опечаток и ошибок осуществляется Администрация</w:t>
      </w:r>
      <w:r w:rsidRPr="00D0105B">
        <w:rPr>
          <w:sz w:val="24"/>
          <w:szCs w:val="24"/>
        </w:rPr>
        <w:br/>
        <w:t xml:space="preserve">в течение </w:t>
      </w:r>
      <w:r w:rsidRPr="00D0105B">
        <w:rPr>
          <w:sz w:val="24"/>
          <w:szCs w:val="24"/>
          <w:u w:val="single"/>
        </w:rPr>
        <w:t xml:space="preserve"> 3 </w:t>
      </w:r>
      <w:r w:rsidRPr="00D0105B">
        <w:rPr>
          <w:sz w:val="24"/>
          <w:szCs w:val="24"/>
        </w:rPr>
        <w:t xml:space="preserve"> рабочих дней со дня принятия решения, предусмотренного подпунктом 1 пункта 3.3.8 административного регламента.</w:t>
      </w:r>
    </w:p>
    <w:p w:rsidR="00B25CB4" w:rsidRPr="00D0105B" w:rsidRDefault="00B25CB4" w:rsidP="00B25CB4">
      <w:pPr>
        <w:autoSpaceDE w:val="0"/>
        <w:autoSpaceDN w:val="0"/>
        <w:adjustRightInd w:val="0"/>
        <w:ind w:firstLine="708"/>
        <w:jc w:val="both"/>
        <w:rPr>
          <w:sz w:val="24"/>
          <w:szCs w:val="24"/>
        </w:rPr>
      </w:pPr>
      <w:r w:rsidRPr="00D0105B">
        <w:rPr>
          <w:sz w:val="24"/>
          <w:szCs w:val="24"/>
        </w:rPr>
        <w:t>Результатом исправления опечаток является подготовленный в двух экземплярах документ об исправлении опечаток и ошибок.</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Один оригинальный экземпляр документа об исправлении опечаток </w:t>
      </w:r>
      <w:r w:rsidRPr="00D0105B">
        <w:rPr>
          <w:sz w:val="24"/>
          <w:szCs w:val="24"/>
        </w:rPr>
        <w:br/>
        <w:t xml:space="preserve">и ошибок передается заявителю. Второй оригинальный экземпляр документа об исправлении опечаток и ошибок, хранится в Администрации. </w:t>
      </w:r>
    </w:p>
    <w:p w:rsidR="00B25CB4" w:rsidRPr="00D0105B" w:rsidRDefault="00B25CB4" w:rsidP="00B25CB4">
      <w:pPr>
        <w:autoSpaceDE w:val="0"/>
        <w:autoSpaceDN w:val="0"/>
        <w:adjustRightInd w:val="0"/>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4. Формы контроля за предоставлением муниципальной услуги</w:t>
      </w: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4.1.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Pr="00D0105B">
        <w:rPr>
          <w:b/>
          <w:sz w:val="24"/>
          <w:szCs w:val="24"/>
        </w:rPr>
        <w:br/>
        <w:t>а также принятием ими решений</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lastRenderedPageBreak/>
        <w:t xml:space="preserve">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w:t>
      </w:r>
      <w:r w:rsidRPr="00D0105B">
        <w:rPr>
          <w:sz w:val="24"/>
          <w:szCs w:val="24"/>
        </w:rPr>
        <w:br/>
        <w:t>к предоставлению муниципальной услуги, осуществляется руководителем Администрации.</w:t>
      </w:r>
    </w:p>
    <w:p w:rsidR="00B25CB4" w:rsidRPr="00D0105B" w:rsidRDefault="00B25CB4" w:rsidP="00B25CB4">
      <w:pPr>
        <w:autoSpaceDE w:val="0"/>
        <w:autoSpaceDN w:val="0"/>
        <w:adjustRightInd w:val="0"/>
        <w:ind w:firstLine="708"/>
        <w:rPr>
          <w:sz w:val="24"/>
          <w:szCs w:val="24"/>
        </w:rPr>
      </w:pPr>
      <w:r w:rsidRPr="00D0105B">
        <w:rPr>
          <w:sz w:val="24"/>
          <w:szCs w:val="24"/>
        </w:rPr>
        <w:t>Контроль за полнотой и качеством предоставления муниципальной услуги включает в себя проведение плановых и внеплановых проверок, направленных, в том числе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Частота осуществления плановых и внеплановых проверок полноты </w:t>
      </w:r>
      <w:r w:rsidRPr="00D0105B">
        <w:rPr>
          <w:sz w:val="24"/>
          <w:szCs w:val="24"/>
        </w:rPr>
        <w:br/>
        <w:t>и качества предоставления муниципальной услуги составляет не реже одного раза в год.</w:t>
      </w: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4.2.</w:t>
      </w:r>
      <w:r w:rsidRPr="00D0105B">
        <w:rPr>
          <w:b/>
          <w:sz w:val="24"/>
          <w:szCs w:val="24"/>
          <w:lang w:val="en-US"/>
        </w:rPr>
        <w:t> </w:t>
      </w:r>
      <w:r w:rsidRPr="00D0105B">
        <w:rPr>
          <w:b/>
          <w:sz w:val="24"/>
          <w:szCs w:val="24"/>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Должностные лица несут персональную ответственность за решения </w:t>
      </w:r>
      <w:r w:rsidRPr="00D0105B">
        <w:rPr>
          <w:sz w:val="24"/>
          <w:szCs w:val="24"/>
        </w:rPr>
        <w:br/>
        <w:t>и действия (бездействие), принимаемые (осуществляемые) в ходе предоставления муниципальной услуги.</w:t>
      </w:r>
    </w:p>
    <w:p w:rsidR="00B25CB4" w:rsidRPr="00D0105B" w:rsidRDefault="00B25CB4" w:rsidP="00B25CB4">
      <w:pPr>
        <w:autoSpaceDE w:val="0"/>
        <w:autoSpaceDN w:val="0"/>
        <w:adjustRightInd w:val="0"/>
        <w:ind w:firstLine="708"/>
        <w:jc w:val="both"/>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4.3. Положения, характеризующие требования к формам контроля</w:t>
      </w:r>
      <w:r w:rsidRPr="00D0105B">
        <w:rPr>
          <w:b/>
          <w:sz w:val="24"/>
          <w:szCs w:val="24"/>
        </w:rPr>
        <w:br/>
        <w:t>за предоставлением муниципальной услуги со стороны граждан, их объединений и организаций</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5. Досудебный (внесудебный) порядок обжалования решений и действий (бездействия) органов, предоставляющих государственные (муниципальные) услуги, МФЦ, а также их должностных лиц</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sz w:val="24"/>
          <w:szCs w:val="24"/>
        </w:rPr>
      </w:pPr>
      <w:r w:rsidRPr="00D0105B">
        <w:rPr>
          <w:sz w:val="24"/>
          <w:szCs w:val="24"/>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Заявитель вправе подать жалобу на решение и (или) действие (бездействие) Администрации и МФЦ, предоставляющих государственные (муниципальные) услуги, а также их должностных лиц.</w:t>
      </w:r>
    </w:p>
    <w:p w:rsidR="00B25CB4" w:rsidRPr="00D0105B" w:rsidRDefault="00B25CB4" w:rsidP="00B25CB4">
      <w:pPr>
        <w:autoSpaceDE w:val="0"/>
        <w:autoSpaceDN w:val="0"/>
        <w:adjustRightInd w:val="0"/>
        <w:ind w:firstLine="708"/>
        <w:jc w:val="both"/>
        <w:rPr>
          <w:sz w:val="24"/>
          <w:szCs w:val="24"/>
        </w:rPr>
      </w:pPr>
      <w:r w:rsidRPr="00D0105B">
        <w:rPr>
          <w:sz w:val="24"/>
          <w:szCs w:val="24"/>
        </w:rPr>
        <w:t>Заявитель может обратиться с жалобой, в том числе в следующих случаях:</w:t>
      </w:r>
    </w:p>
    <w:p w:rsidR="00B25CB4" w:rsidRPr="00D0105B" w:rsidRDefault="00B25CB4" w:rsidP="00B25CB4">
      <w:pPr>
        <w:autoSpaceDE w:val="0"/>
        <w:autoSpaceDN w:val="0"/>
        <w:adjustRightInd w:val="0"/>
        <w:ind w:firstLine="708"/>
        <w:jc w:val="both"/>
        <w:rPr>
          <w:sz w:val="24"/>
          <w:szCs w:val="24"/>
        </w:rPr>
      </w:pPr>
      <w:r w:rsidRPr="00D0105B">
        <w:rPr>
          <w:sz w:val="24"/>
          <w:szCs w:val="24"/>
        </w:rPr>
        <w:t>нарушение срока регистрации запроса о предоставлении муниципальной услуги, запроса о предоставлении нескольких муниципальных услуг;</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нарушение срока предоставления муниципальной услуги. </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0105B">
        <w:rPr>
          <w:sz w:val="24"/>
          <w:szCs w:val="24"/>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25CB4" w:rsidRPr="00D0105B" w:rsidRDefault="00B25CB4" w:rsidP="00B25CB4">
      <w:pPr>
        <w:autoSpaceDE w:val="0"/>
        <w:autoSpaceDN w:val="0"/>
        <w:adjustRightInd w:val="0"/>
        <w:ind w:firstLine="708"/>
        <w:rPr>
          <w:sz w:val="24"/>
          <w:szCs w:val="24"/>
        </w:rPr>
      </w:pPr>
      <w:r w:rsidRPr="00D0105B">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 для предоставления муниципальной услуги, у заявителя;</w:t>
      </w:r>
    </w:p>
    <w:p w:rsidR="00B25CB4" w:rsidRPr="00D0105B" w:rsidRDefault="00B25CB4" w:rsidP="00B25CB4">
      <w:pPr>
        <w:autoSpaceDE w:val="0"/>
        <w:autoSpaceDN w:val="0"/>
        <w:adjustRightInd w:val="0"/>
        <w:ind w:firstLine="708"/>
        <w:rPr>
          <w:sz w:val="24"/>
          <w:szCs w:val="24"/>
        </w:rPr>
      </w:pPr>
      <w:r w:rsidRPr="00D0105B">
        <w:rPr>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 Кабардино-Балкарской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25CB4" w:rsidRPr="00D0105B" w:rsidRDefault="00B25CB4" w:rsidP="00B25CB4">
      <w:pPr>
        <w:autoSpaceDE w:val="0"/>
        <w:autoSpaceDN w:val="0"/>
        <w:adjustRightInd w:val="0"/>
        <w:ind w:firstLine="708"/>
        <w:jc w:val="both"/>
        <w:rPr>
          <w:sz w:val="24"/>
          <w:szCs w:val="24"/>
        </w:rPr>
      </w:pPr>
      <w:r w:rsidRPr="00D0105B">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rsidR="00B25CB4" w:rsidRPr="00D0105B" w:rsidRDefault="00B25CB4" w:rsidP="00B25CB4">
      <w:pPr>
        <w:autoSpaceDE w:val="0"/>
        <w:autoSpaceDN w:val="0"/>
        <w:adjustRightInd w:val="0"/>
        <w:ind w:firstLine="708"/>
        <w:jc w:val="both"/>
        <w:rPr>
          <w:sz w:val="24"/>
          <w:szCs w:val="24"/>
        </w:rPr>
      </w:pPr>
      <w:r w:rsidRPr="00D0105B">
        <w:rPr>
          <w:sz w:val="24"/>
          <w:szCs w:val="24"/>
        </w:rPr>
        <w:t>отказ Администрации, должностного лица Администрации,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25CB4" w:rsidRPr="00D0105B" w:rsidRDefault="00B25CB4" w:rsidP="00B25CB4">
      <w:pPr>
        <w:autoSpaceDE w:val="0"/>
        <w:autoSpaceDN w:val="0"/>
        <w:adjustRightInd w:val="0"/>
        <w:ind w:firstLine="708"/>
        <w:jc w:val="both"/>
        <w:rPr>
          <w:sz w:val="24"/>
          <w:szCs w:val="24"/>
        </w:rPr>
      </w:pPr>
      <w:r w:rsidRPr="00D0105B">
        <w:rPr>
          <w:sz w:val="24"/>
          <w:szCs w:val="24"/>
        </w:rPr>
        <w:t>нарушение срока или порядка выдачи документов по результатам предоставления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правовыми актами Кабардино-Балкарской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D0105B">
        <w:rPr>
          <w:sz w:val="24"/>
          <w:szCs w:val="24"/>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B25CB4" w:rsidRPr="00D0105B" w:rsidRDefault="00B25CB4" w:rsidP="00B25CB4">
      <w:pPr>
        <w:autoSpaceDE w:val="0"/>
        <w:autoSpaceDN w:val="0"/>
        <w:adjustRightInd w:val="0"/>
        <w:ind w:firstLine="708"/>
        <w:jc w:val="both"/>
        <w:rPr>
          <w:sz w:val="24"/>
          <w:szCs w:val="24"/>
        </w:rPr>
      </w:pPr>
      <w:r w:rsidRPr="00D0105B">
        <w:rPr>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rPr>
          <w:b/>
          <w:sz w:val="24"/>
          <w:szCs w:val="24"/>
        </w:rPr>
      </w:pPr>
      <w:r w:rsidRPr="00D0105B">
        <w:rPr>
          <w:b/>
          <w:sz w:val="24"/>
          <w:szCs w:val="24"/>
        </w:rPr>
        <w:t xml:space="preserve">                                          5.2. Предмет жалобы</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spacing w:line="240" w:lineRule="atLeast"/>
        <w:ind w:firstLine="708"/>
        <w:contextualSpacing/>
        <w:jc w:val="both"/>
        <w:rPr>
          <w:sz w:val="24"/>
          <w:szCs w:val="24"/>
        </w:rPr>
      </w:pPr>
      <w:r w:rsidRPr="00D0105B">
        <w:rPr>
          <w:sz w:val="24"/>
          <w:szCs w:val="24"/>
        </w:rPr>
        <w:t xml:space="preserve">5.2.1. Предметом жалобы являются решения и действия (бездействие) Администрации, представляющего государственную (муниципальную) услугу, должностного лица Администрации, представляющего государственную (муниципальную) услугу, муниципального служащего, руководителя Администрации, представляющего государственную (муниципальную) услугу, многофункционального центра, работника многофункционального центра, организаций, </w:t>
      </w:r>
      <w:r w:rsidRPr="00D0105B">
        <w:rPr>
          <w:sz w:val="24"/>
          <w:szCs w:val="24"/>
        </w:rPr>
        <w:lastRenderedPageBreak/>
        <w:t xml:space="preserve">осуществляющих функции по предоставлению государственных или муниципальных услуг, и их работников, а также решения и действия (бездействие), принятые (осуществляемые) с нарушением порядка предоставления муниципальной услуги, а также неисполнение или ненадлежащее исполнение должностными лицами служебных обязанностей, установленных административным регламентом </w:t>
      </w:r>
      <w:r w:rsidRPr="00D0105B">
        <w:rPr>
          <w:sz w:val="24"/>
          <w:szCs w:val="24"/>
        </w:rPr>
        <w:br/>
        <w:t>и иными нормативными правовыми актами, регулирующими отношения, возникающие в связи с предоставлением муниципальной услуги.</w:t>
      </w:r>
    </w:p>
    <w:p w:rsidR="00B25CB4" w:rsidRPr="00D0105B" w:rsidRDefault="00B25CB4" w:rsidP="00B25CB4">
      <w:pPr>
        <w:autoSpaceDE w:val="0"/>
        <w:autoSpaceDN w:val="0"/>
        <w:adjustRightInd w:val="0"/>
        <w:spacing w:line="240" w:lineRule="atLeast"/>
        <w:ind w:firstLine="540"/>
        <w:contextualSpacing/>
        <w:jc w:val="both"/>
        <w:rPr>
          <w:sz w:val="24"/>
          <w:szCs w:val="24"/>
        </w:rPr>
      </w:pPr>
      <w:r w:rsidRPr="00D0105B">
        <w:rPr>
          <w:sz w:val="24"/>
          <w:szCs w:val="24"/>
        </w:rPr>
        <w:t>5.2.2. Заявитель может обратиться с жалобой в том числе в следующих случаях:</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 xml:space="preserve">1) нарушение срока регистрации запроса о предоставлении государственной или муниципальной услуги, запроса, указанного в </w:t>
      </w:r>
      <w:hyperlink r:id="rId8" w:history="1">
        <w:r w:rsidRPr="00D0105B">
          <w:rPr>
            <w:sz w:val="24"/>
            <w:szCs w:val="24"/>
          </w:rPr>
          <w:t>статье 15.1</w:t>
        </w:r>
      </w:hyperlink>
      <w:r w:rsidRPr="00D0105B">
        <w:rPr>
          <w:sz w:val="24"/>
          <w:szCs w:val="24"/>
        </w:rPr>
        <w:t xml:space="preserve"> Федерального закона;</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history="1">
        <w:r w:rsidRPr="00D0105B">
          <w:rPr>
            <w:sz w:val="24"/>
            <w:szCs w:val="24"/>
          </w:rPr>
          <w:t>частью 1.3 статьи 16</w:t>
        </w:r>
      </w:hyperlink>
      <w:r w:rsidRPr="00D0105B">
        <w:rPr>
          <w:sz w:val="24"/>
          <w:szCs w:val="24"/>
        </w:rPr>
        <w:t xml:space="preserve"> Федерального закона;</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sidRPr="00D0105B">
          <w:rPr>
            <w:sz w:val="24"/>
            <w:szCs w:val="24"/>
          </w:rPr>
          <w:t>частью 1.3 статьи 16</w:t>
        </w:r>
      </w:hyperlink>
      <w:r w:rsidRPr="00D0105B">
        <w:rPr>
          <w:sz w:val="24"/>
          <w:szCs w:val="24"/>
        </w:rPr>
        <w:t xml:space="preserve"> Федерального закона;</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1" w:history="1">
        <w:r w:rsidRPr="00D0105B">
          <w:rPr>
            <w:sz w:val="24"/>
            <w:szCs w:val="24"/>
          </w:rPr>
          <w:t>частью 1.1 статьи 16</w:t>
        </w:r>
      </w:hyperlink>
      <w:r w:rsidRPr="00D0105B">
        <w:rPr>
          <w:sz w:val="24"/>
          <w:szCs w:val="24"/>
        </w:rPr>
        <w:t xml:space="preserve">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sidRPr="00D0105B">
          <w:rPr>
            <w:sz w:val="24"/>
            <w:szCs w:val="24"/>
          </w:rPr>
          <w:t>частью 1.3 статьи 16</w:t>
        </w:r>
      </w:hyperlink>
      <w:r w:rsidRPr="00D0105B">
        <w:rPr>
          <w:sz w:val="24"/>
          <w:szCs w:val="24"/>
        </w:rPr>
        <w:t xml:space="preserve"> Федерального закона;</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8) нарушение срока или порядка выдачи документов по результатам предоставления государственной или муниципальной услуги;</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w:t>
      </w:r>
      <w:r w:rsidRPr="00D0105B">
        <w:rPr>
          <w:sz w:val="24"/>
          <w:szCs w:val="24"/>
        </w:rPr>
        <w:lastRenderedPageBreak/>
        <w:t xml:space="preserve">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D0105B">
          <w:rPr>
            <w:sz w:val="24"/>
            <w:szCs w:val="24"/>
          </w:rPr>
          <w:t>частью 1.3 статьи 16</w:t>
        </w:r>
      </w:hyperlink>
      <w:r w:rsidRPr="00D0105B">
        <w:rPr>
          <w:sz w:val="24"/>
          <w:szCs w:val="24"/>
        </w:rPr>
        <w:t xml:space="preserve"> Федерального закона.</w:t>
      </w:r>
    </w:p>
    <w:p w:rsidR="00B25CB4" w:rsidRPr="00D0105B" w:rsidRDefault="00B25CB4" w:rsidP="00B25CB4">
      <w:pPr>
        <w:autoSpaceDE w:val="0"/>
        <w:autoSpaceDN w:val="0"/>
        <w:adjustRightInd w:val="0"/>
        <w:spacing w:before="280" w:line="240" w:lineRule="atLeast"/>
        <w:ind w:firstLine="540"/>
        <w:contextualSpacing/>
        <w:jc w:val="both"/>
        <w:rPr>
          <w:sz w:val="24"/>
          <w:szCs w:val="24"/>
        </w:rPr>
      </w:pPr>
      <w:r w:rsidRPr="00D0105B">
        <w:rPr>
          <w:sz w:val="24"/>
          <w:szCs w:val="24"/>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4" w:history="1">
        <w:r w:rsidRPr="00D0105B">
          <w:rPr>
            <w:sz w:val="24"/>
            <w:szCs w:val="24"/>
          </w:rPr>
          <w:t>пунктом 4 части 1 статьи 7</w:t>
        </w:r>
      </w:hyperlink>
      <w:r w:rsidRPr="00D0105B">
        <w:rPr>
          <w:sz w:val="24"/>
          <w:szCs w:val="24"/>
        </w:rPr>
        <w:t xml:space="preserve">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history="1">
        <w:r w:rsidRPr="00D0105B">
          <w:rPr>
            <w:sz w:val="24"/>
            <w:szCs w:val="24"/>
          </w:rPr>
          <w:t>частью 1.3 статьи 16</w:t>
        </w:r>
      </w:hyperlink>
      <w:r w:rsidRPr="00D0105B">
        <w:rPr>
          <w:sz w:val="24"/>
          <w:szCs w:val="24"/>
        </w:rPr>
        <w:t xml:space="preserve"> Федерального закона.</w:t>
      </w:r>
    </w:p>
    <w:p w:rsidR="00B25CB4" w:rsidRPr="00D0105B" w:rsidRDefault="00B25CB4" w:rsidP="00B25CB4">
      <w:pPr>
        <w:autoSpaceDE w:val="0"/>
        <w:autoSpaceDN w:val="0"/>
        <w:adjustRightInd w:val="0"/>
        <w:ind w:firstLine="708"/>
        <w:jc w:val="both"/>
        <w:rPr>
          <w:sz w:val="24"/>
          <w:szCs w:val="24"/>
        </w:rPr>
      </w:pPr>
      <w:r w:rsidRPr="00D0105B">
        <w:rPr>
          <w:sz w:val="24"/>
          <w:szCs w:val="24"/>
        </w:rPr>
        <w:t>5.2.3. Жалоба должна содержать:</w:t>
      </w:r>
    </w:p>
    <w:p w:rsidR="00B25CB4" w:rsidRPr="00D0105B" w:rsidRDefault="00B25CB4" w:rsidP="00B25CB4">
      <w:pPr>
        <w:autoSpaceDE w:val="0"/>
        <w:autoSpaceDN w:val="0"/>
        <w:adjustRightInd w:val="0"/>
        <w:ind w:firstLine="708"/>
        <w:rPr>
          <w:sz w:val="24"/>
          <w:szCs w:val="24"/>
        </w:rPr>
      </w:pPr>
      <w:r w:rsidRPr="00D0105B">
        <w:rPr>
          <w:sz w:val="24"/>
          <w:szCs w:val="24"/>
        </w:rPr>
        <w:t xml:space="preserve">наименование Администрации , должностного лица  Администрации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w:t>
      </w:r>
      <w:r w:rsidRPr="00D0105B">
        <w:rPr>
          <w:sz w:val="24"/>
          <w:szCs w:val="24"/>
        </w:rPr>
        <w:br/>
        <w:t>их руководителей и (или) работников, решения и действия (бездействие) которых обжалуются;</w:t>
      </w:r>
    </w:p>
    <w:p w:rsidR="00B25CB4" w:rsidRPr="00D0105B" w:rsidRDefault="00B25CB4" w:rsidP="00B25CB4">
      <w:pPr>
        <w:autoSpaceDE w:val="0"/>
        <w:autoSpaceDN w:val="0"/>
        <w:adjustRightInd w:val="0"/>
        <w:rPr>
          <w:sz w:val="24"/>
          <w:szCs w:val="24"/>
        </w:rPr>
      </w:pPr>
      <w:r w:rsidRPr="00D0105B">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5CB4" w:rsidRPr="00D0105B" w:rsidRDefault="00B25CB4" w:rsidP="00B25CB4">
      <w:pPr>
        <w:autoSpaceDE w:val="0"/>
        <w:autoSpaceDN w:val="0"/>
        <w:adjustRightInd w:val="0"/>
        <w:rPr>
          <w:sz w:val="24"/>
          <w:szCs w:val="24"/>
        </w:rPr>
      </w:pPr>
      <w:r w:rsidRPr="00D0105B">
        <w:rPr>
          <w:sz w:val="24"/>
          <w:szCs w:val="24"/>
        </w:rPr>
        <w:t>сведения об обжалуемых решениях и действиях (бездействии) Администрации, предоставляющего государственную (муниципальную) услугу, должностного лица Администрации, предоставляющего государственную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 их работников;</w:t>
      </w:r>
    </w:p>
    <w:p w:rsidR="00B25CB4" w:rsidRPr="00D0105B" w:rsidRDefault="00B25CB4" w:rsidP="00B25CB4">
      <w:pPr>
        <w:autoSpaceDE w:val="0"/>
        <w:autoSpaceDN w:val="0"/>
        <w:adjustRightInd w:val="0"/>
        <w:rPr>
          <w:sz w:val="24"/>
          <w:szCs w:val="24"/>
        </w:rPr>
      </w:pPr>
      <w:r w:rsidRPr="00D0105B">
        <w:rPr>
          <w:sz w:val="24"/>
          <w:szCs w:val="24"/>
        </w:rPr>
        <w:t xml:space="preserve">доводы, на основании которых заявитель не согласен с решением </w:t>
      </w:r>
      <w:r w:rsidRPr="00D0105B">
        <w:rPr>
          <w:sz w:val="24"/>
          <w:szCs w:val="24"/>
        </w:rPr>
        <w:br/>
        <w:t xml:space="preserve">и действием (бездействием) Администрации, предоставляющего государственную (муниципальную) услугу, должностного лица Администрации, предоставляющего государственную (муниципальную) услугу, или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w:t>
      </w:r>
      <w:r w:rsidRPr="00D0105B">
        <w:rPr>
          <w:sz w:val="24"/>
          <w:szCs w:val="24"/>
        </w:rPr>
        <w:br/>
        <w:t>и их работников;</w:t>
      </w:r>
    </w:p>
    <w:p w:rsidR="00B25CB4" w:rsidRPr="00D0105B" w:rsidRDefault="00B25CB4" w:rsidP="00B25CB4">
      <w:pPr>
        <w:autoSpaceDE w:val="0"/>
        <w:autoSpaceDN w:val="0"/>
        <w:adjustRightInd w:val="0"/>
        <w:ind w:firstLine="708"/>
        <w:jc w:val="both"/>
        <w:rPr>
          <w:sz w:val="24"/>
          <w:szCs w:val="24"/>
        </w:rPr>
      </w:pPr>
      <w:r w:rsidRPr="00D0105B">
        <w:rPr>
          <w:sz w:val="24"/>
          <w:szCs w:val="24"/>
        </w:rPr>
        <w:t>Заявителем могут быть представлены документы (при наличии), подтверждающие доводы заявителя, либо их копии.</w:t>
      </w:r>
    </w:p>
    <w:p w:rsidR="00B25CB4" w:rsidRPr="00D0105B" w:rsidRDefault="00B25CB4" w:rsidP="00B25CB4">
      <w:pPr>
        <w:autoSpaceDE w:val="0"/>
        <w:autoSpaceDN w:val="0"/>
        <w:adjustRightInd w:val="0"/>
        <w:ind w:firstLine="708"/>
        <w:jc w:val="both"/>
        <w:rPr>
          <w:b/>
          <w:sz w:val="24"/>
          <w:szCs w:val="24"/>
        </w:rPr>
      </w:pPr>
    </w:p>
    <w:p w:rsidR="00B25CB4" w:rsidRPr="00D0105B" w:rsidRDefault="00B25CB4" w:rsidP="00B25CB4">
      <w:pPr>
        <w:autoSpaceDE w:val="0"/>
        <w:autoSpaceDN w:val="0"/>
        <w:adjustRightInd w:val="0"/>
        <w:ind w:firstLine="708"/>
        <w:jc w:val="both"/>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5.3. Органы государственной власти (органы местного самоуправления) и уполномоченные на рассмотрение жалобы должностные лица, которым может быть направлена жалоба</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5.3.1. Жалоба рассматривается Администрацией, предоставляющим муниципальную услугу, порядок предоставления которой был нарушен вследствие решений и действий (бездействия) Администрации, предоставляющего государственную (муниципальную) услугу, его должностного лица.</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5.3.2. Должностные лица Администрации, уполномоченные </w:t>
      </w:r>
      <w:r w:rsidRPr="00D0105B">
        <w:rPr>
          <w:sz w:val="24"/>
          <w:szCs w:val="24"/>
        </w:rPr>
        <w:br/>
        <w:t xml:space="preserve">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w:t>
      </w:r>
      <w:r w:rsidRPr="00D0105B">
        <w:rPr>
          <w:sz w:val="24"/>
          <w:szCs w:val="24"/>
        </w:rPr>
        <w:lastRenderedPageBreak/>
        <w:t>должностного лица от приема жалобы, несут ответственность в соответствии с законодательством Российской Федерации.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5.4. Порядок подачи и рассмотрения жалобы</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5.4.1. Жалоба подается в Администрацию, многофункциональный центр либо в соответствующий орган государственной власти, являющийся учредителем многофункционального центра, а также организации, осуществляющие функции по предоставлению государственных или муниципальных услуг.</w:t>
      </w:r>
    </w:p>
    <w:p w:rsidR="00B25CB4" w:rsidRPr="00D0105B" w:rsidRDefault="00B25CB4" w:rsidP="00B25CB4">
      <w:pPr>
        <w:autoSpaceDE w:val="0"/>
        <w:autoSpaceDN w:val="0"/>
        <w:adjustRightInd w:val="0"/>
        <w:ind w:firstLine="708"/>
        <w:jc w:val="both"/>
        <w:rPr>
          <w:sz w:val="24"/>
          <w:szCs w:val="24"/>
        </w:rPr>
      </w:pPr>
      <w:r w:rsidRPr="00D0105B">
        <w:rPr>
          <w:sz w:val="24"/>
          <w:szCs w:val="24"/>
        </w:rPr>
        <w:t>Жалобы на решения и действия (бездействие) руководителя Администрации подается в вышестоящий орган (при его наличии) либо в случае его отсутствия рассматриваются непосредственно руководителем Администрации, предоставляющего государственную (муниципальную) услугу.</w:t>
      </w:r>
    </w:p>
    <w:p w:rsidR="00B25CB4" w:rsidRPr="00D0105B" w:rsidRDefault="00B25CB4" w:rsidP="00B25CB4">
      <w:pPr>
        <w:autoSpaceDE w:val="0"/>
        <w:autoSpaceDN w:val="0"/>
        <w:adjustRightInd w:val="0"/>
        <w:ind w:firstLine="708"/>
        <w:jc w:val="both"/>
        <w:rPr>
          <w:sz w:val="24"/>
          <w:szCs w:val="24"/>
        </w:rPr>
      </w:pPr>
      <w:r w:rsidRPr="00D0105B">
        <w:rPr>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(Министерство экономического развития Кабардино-Балкарской Республики).</w:t>
      </w:r>
    </w:p>
    <w:p w:rsidR="00B25CB4" w:rsidRPr="00D0105B" w:rsidRDefault="00B25CB4" w:rsidP="00B25CB4">
      <w:pPr>
        <w:autoSpaceDE w:val="0"/>
        <w:autoSpaceDN w:val="0"/>
        <w:adjustRightInd w:val="0"/>
        <w:ind w:firstLine="708"/>
        <w:jc w:val="both"/>
        <w:rPr>
          <w:sz w:val="24"/>
          <w:szCs w:val="24"/>
        </w:rPr>
      </w:pPr>
      <w:r w:rsidRPr="00D0105B">
        <w:rPr>
          <w:sz w:val="24"/>
          <w:szCs w:val="24"/>
        </w:rPr>
        <w:t>Жалобы на решения и действия (бездействие) работника организаций, осуществляющих функции по предоставлению государственных или муниципальных услуг, подаются руководителям этих организаций.</w:t>
      </w:r>
    </w:p>
    <w:p w:rsidR="00B25CB4" w:rsidRPr="00D0105B" w:rsidRDefault="00B25CB4" w:rsidP="00B25CB4">
      <w:pPr>
        <w:autoSpaceDE w:val="0"/>
        <w:autoSpaceDN w:val="0"/>
        <w:adjustRightInd w:val="0"/>
        <w:ind w:firstLine="708"/>
        <w:jc w:val="both"/>
        <w:rPr>
          <w:sz w:val="24"/>
          <w:szCs w:val="24"/>
        </w:rPr>
      </w:pPr>
      <w:r w:rsidRPr="00D0105B">
        <w:rPr>
          <w:sz w:val="24"/>
          <w:szCs w:val="24"/>
        </w:rPr>
        <w:t>5.4.2. Жалоба подается в письменной форме на бумажном носителе,</w:t>
      </w:r>
      <w:r w:rsidRPr="00D0105B">
        <w:rPr>
          <w:sz w:val="24"/>
          <w:szCs w:val="24"/>
        </w:rPr>
        <w:br/>
        <w:t>в электронной форме.</w:t>
      </w:r>
    </w:p>
    <w:p w:rsidR="00B25CB4" w:rsidRPr="00D0105B" w:rsidRDefault="00B25CB4" w:rsidP="00B25CB4">
      <w:pPr>
        <w:autoSpaceDE w:val="0"/>
        <w:autoSpaceDN w:val="0"/>
        <w:adjustRightInd w:val="0"/>
        <w:ind w:firstLine="708"/>
        <w:jc w:val="both"/>
        <w:rPr>
          <w:sz w:val="24"/>
          <w:szCs w:val="24"/>
        </w:rPr>
      </w:pPr>
      <w:r w:rsidRPr="00D0105B">
        <w:rPr>
          <w:sz w:val="24"/>
          <w:szCs w:val="24"/>
        </w:rPr>
        <w:t>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ЕПГУ, а также может быть принята при личном приеме заявителя.</w:t>
      </w:r>
    </w:p>
    <w:p w:rsidR="00B25CB4" w:rsidRPr="00D0105B" w:rsidRDefault="00B25CB4" w:rsidP="00B25CB4">
      <w:pPr>
        <w:autoSpaceDE w:val="0"/>
        <w:autoSpaceDN w:val="0"/>
        <w:adjustRightInd w:val="0"/>
        <w:ind w:firstLine="708"/>
        <w:rPr>
          <w:sz w:val="24"/>
          <w:szCs w:val="24"/>
        </w:rPr>
      </w:pPr>
      <w:r w:rsidRPr="00D0105B">
        <w:rPr>
          <w:sz w:val="24"/>
          <w:szCs w:val="24"/>
        </w:rPr>
        <w:t>5.4.2.1. Прием жалоб в письменной форме осуществляется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w:t>
      </w:r>
      <w:r w:rsidRPr="00D0105B">
        <w:rPr>
          <w:b/>
          <w:sz w:val="24"/>
          <w:szCs w:val="24"/>
        </w:rPr>
        <w:t xml:space="preserve"> </w:t>
      </w:r>
      <w:r w:rsidRPr="00D0105B">
        <w:rPr>
          <w:sz w:val="24"/>
          <w:szCs w:val="24"/>
        </w:rPr>
        <w:t>в месте, где заявителем получен результат указанной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Жалоба в письменной форме может быть также направлена по почте.</w:t>
      </w:r>
    </w:p>
    <w:p w:rsidR="00B25CB4" w:rsidRPr="00D0105B" w:rsidRDefault="00B25CB4" w:rsidP="00B25CB4">
      <w:pPr>
        <w:autoSpaceDE w:val="0"/>
        <w:autoSpaceDN w:val="0"/>
        <w:adjustRightInd w:val="0"/>
        <w:ind w:firstLine="708"/>
        <w:rPr>
          <w:sz w:val="24"/>
          <w:szCs w:val="24"/>
        </w:rPr>
      </w:pPr>
      <w:r w:rsidRPr="00D0105B">
        <w:rPr>
          <w:sz w:val="24"/>
          <w:szCs w:val="24"/>
        </w:rPr>
        <w:t>5.4.2.2.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25CB4" w:rsidRPr="00D0105B" w:rsidRDefault="00B25CB4" w:rsidP="00B25CB4">
      <w:pPr>
        <w:autoSpaceDE w:val="0"/>
        <w:autoSpaceDN w:val="0"/>
        <w:adjustRightInd w:val="0"/>
        <w:ind w:firstLine="708"/>
        <w:rPr>
          <w:sz w:val="24"/>
          <w:szCs w:val="24"/>
        </w:rPr>
      </w:pPr>
      <w:r w:rsidRPr="00D0105B">
        <w:rPr>
          <w:sz w:val="24"/>
          <w:szCs w:val="24"/>
        </w:rPr>
        <w:t>5.4.2.3.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25CB4" w:rsidRPr="00D0105B" w:rsidRDefault="00B25CB4" w:rsidP="00B25CB4">
      <w:pPr>
        <w:autoSpaceDE w:val="0"/>
        <w:autoSpaceDN w:val="0"/>
        <w:adjustRightInd w:val="0"/>
        <w:ind w:firstLine="708"/>
        <w:jc w:val="both"/>
        <w:rPr>
          <w:sz w:val="24"/>
          <w:szCs w:val="24"/>
        </w:rPr>
      </w:pPr>
      <w:r w:rsidRPr="00D0105B">
        <w:rPr>
          <w:sz w:val="24"/>
          <w:szCs w:val="24"/>
        </w:rPr>
        <w:t>1) оформленная в соответствии с законодательством Российской Федерации доверенность (для физических лиц);</w:t>
      </w:r>
    </w:p>
    <w:p w:rsidR="00B25CB4" w:rsidRPr="00D0105B" w:rsidRDefault="00B25CB4" w:rsidP="00B25CB4">
      <w:pPr>
        <w:autoSpaceDE w:val="0"/>
        <w:autoSpaceDN w:val="0"/>
        <w:adjustRightInd w:val="0"/>
        <w:ind w:firstLine="708"/>
        <w:jc w:val="both"/>
        <w:rPr>
          <w:sz w:val="24"/>
          <w:szCs w:val="24"/>
        </w:rPr>
      </w:pPr>
      <w:r w:rsidRPr="00D0105B">
        <w:rPr>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3) копия решения о назначении или об избрании либо приказа </w:t>
      </w:r>
      <w:r w:rsidRPr="00D0105B">
        <w:rPr>
          <w:sz w:val="24"/>
          <w:szCs w:val="24"/>
        </w:rPr>
        <w:b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25CB4" w:rsidRPr="00D0105B" w:rsidRDefault="00B25CB4" w:rsidP="00B25CB4">
      <w:pPr>
        <w:autoSpaceDE w:val="0"/>
        <w:autoSpaceDN w:val="0"/>
        <w:adjustRightInd w:val="0"/>
        <w:ind w:firstLine="708"/>
        <w:jc w:val="both"/>
        <w:rPr>
          <w:sz w:val="24"/>
          <w:szCs w:val="24"/>
        </w:rPr>
      </w:pPr>
      <w:r w:rsidRPr="00D0105B">
        <w:rPr>
          <w:sz w:val="24"/>
          <w:szCs w:val="24"/>
        </w:rPr>
        <w:t>5.4.2.4. В электронном виде жалоба может быть подана заявителем посредством:</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1) официального сайта Терского муниципального района, многофункционального центра, </w:t>
      </w:r>
      <w:r w:rsidRPr="00D0105B">
        <w:rPr>
          <w:sz w:val="24"/>
          <w:szCs w:val="24"/>
        </w:rPr>
        <w:br/>
        <w:t>а также организации, осуществляющей функции по предоставлению государственных или муниципальных услуг, в информационно-телекоммуникационной сети Интернет;</w:t>
      </w:r>
    </w:p>
    <w:p w:rsidR="00B25CB4" w:rsidRPr="00D0105B" w:rsidRDefault="00B25CB4" w:rsidP="00B25CB4">
      <w:pPr>
        <w:autoSpaceDE w:val="0"/>
        <w:autoSpaceDN w:val="0"/>
        <w:adjustRightInd w:val="0"/>
        <w:ind w:firstLine="708"/>
        <w:jc w:val="both"/>
        <w:rPr>
          <w:sz w:val="24"/>
          <w:szCs w:val="24"/>
        </w:rPr>
      </w:pPr>
      <w:r w:rsidRPr="00D0105B">
        <w:rPr>
          <w:sz w:val="24"/>
          <w:szCs w:val="24"/>
        </w:rPr>
        <w:t>2) ЕПГУ;</w:t>
      </w:r>
    </w:p>
    <w:p w:rsidR="00B25CB4" w:rsidRPr="00D0105B" w:rsidRDefault="00B25CB4" w:rsidP="00B25CB4">
      <w:pPr>
        <w:autoSpaceDE w:val="0"/>
        <w:autoSpaceDN w:val="0"/>
        <w:adjustRightInd w:val="0"/>
        <w:ind w:firstLine="708"/>
        <w:rPr>
          <w:sz w:val="24"/>
          <w:szCs w:val="24"/>
        </w:rPr>
      </w:pPr>
      <w:r w:rsidRPr="00D0105B">
        <w:rPr>
          <w:sz w:val="24"/>
          <w:szCs w:val="24"/>
        </w:rPr>
        <w:t>3) федеральной государственной информационной системы, обеспечивающей процесс досудебного (внесудебного) обжалования решений и действий (бездействия) (далее – Портал досудебного обжалования).</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При подаче жалобы в электронном виде документы, указанные </w:t>
      </w:r>
      <w:r w:rsidRPr="00D0105B">
        <w:rPr>
          <w:sz w:val="24"/>
          <w:szCs w:val="24"/>
        </w:rPr>
        <w:br/>
        <w:t xml:space="preserve">в подпункте 5.4.2.3 настоящего административного регламента, могут быть представлены в форме </w:t>
      </w:r>
      <w:r w:rsidRPr="00D0105B">
        <w:rPr>
          <w:sz w:val="24"/>
          <w:szCs w:val="24"/>
        </w:rPr>
        <w:lastRenderedPageBreak/>
        <w:t xml:space="preserve">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w:t>
      </w:r>
      <w:r w:rsidRPr="00D0105B">
        <w:rPr>
          <w:sz w:val="24"/>
          <w:szCs w:val="24"/>
        </w:rPr>
        <w:br/>
        <w:t>не требуется.</w:t>
      </w:r>
    </w:p>
    <w:p w:rsidR="00B25CB4" w:rsidRPr="00D0105B" w:rsidRDefault="00B25CB4" w:rsidP="00B25CB4">
      <w:pPr>
        <w:autoSpaceDE w:val="0"/>
        <w:autoSpaceDN w:val="0"/>
        <w:adjustRightInd w:val="0"/>
        <w:ind w:firstLine="708"/>
        <w:jc w:val="both"/>
        <w:rPr>
          <w:sz w:val="24"/>
          <w:szCs w:val="24"/>
        </w:rPr>
      </w:pPr>
      <w:r w:rsidRPr="00D0105B">
        <w:rPr>
          <w:sz w:val="24"/>
          <w:szCs w:val="24"/>
        </w:rPr>
        <w:t>При использовании Портала досудебного обжалования заявителю обеспечивается:</w:t>
      </w:r>
    </w:p>
    <w:p w:rsidR="00B25CB4" w:rsidRPr="00D0105B" w:rsidRDefault="00B25CB4" w:rsidP="00B25CB4">
      <w:pPr>
        <w:autoSpaceDE w:val="0"/>
        <w:autoSpaceDN w:val="0"/>
        <w:adjustRightInd w:val="0"/>
        <w:ind w:firstLine="708"/>
        <w:jc w:val="both"/>
        <w:rPr>
          <w:sz w:val="24"/>
          <w:szCs w:val="24"/>
        </w:rPr>
      </w:pPr>
      <w:r w:rsidRPr="00D0105B">
        <w:rPr>
          <w:sz w:val="24"/>
          <w:szCs w:val="24"/>
        </w:rPr>
        <w:t>а) возможность подачи заявителем в электронной форме жалобы и иных документов (при наличии), подтверждающих доводы заявителя;</w:t>
      </w:r>
    </w:p>
    <w:p w:rsidR="00B25CB4" w:rsidRPr="00D0105B" w:rsidRDefault="00B25CB4" w:rsidP="00B25CB4">
      <w:pPr>
        <w:autoSpaceDE w:val="0"/>
        <w:autoSpaceDN w:val="0"/>
        <w:adjustRightInd w:val="0"/>
        <w:ind w:firstLine="708"/>
        <w:jc w:val="both"/>
        <w:rPr>
          <w:sz w:val="24"/>
          <w:szCs w:val="24"/>
        </w:rPr>
      </w:pPr>
      <w:r w:rsidRPr="00D0105B">
        <w:rPr>
          <w:sz w:val="24"/>
          <w:szCs w:val="24"/>
        </w:rPr>
        <w:t>б) доступность для заполнения и (или) копирования заявителем шаблонов жалобы в электронной форме;</w:t>
      </w:r>
    </w:p>
    <w:p w:rsidR="00B25CB4" w:rsidRPr="00D0105B" w:rsidRDefault="00B25CB4" w:rsidP="00B25CB4">
      <w:pPr>
        <w:autoSpaceDE w:val="0"/>
        <w:autoSpaceDN w:val="0"/>
        <w:adjustRightInd w:val="0"/>
        <w:ind w:firstLine="708"/>
        <w:jc w:val="both"/>
        <w:rPr>
          <w:sz w:val="24"/>
          <w:szCs w:val="24"/>
        </w:rPr>
      </w:pPr>
      <w:r w:rsidRPr="00D0105B">
        <w:rPr>
          <w:sz w:val="24"/>
          <w:szCs w:val="24"/>
        </w:rPr>
        <w:t>в) возможность получения заявителем сведений о ходе рассмотрения жалобы, поданной любым способом;</w:t>
      </w:r>
    </w:p>
    <w:p w:rsidR="00B25CB4" w:rsidRPr="00D0105B" w:rsidRDefault="00B25CB4" w:rsidP="00B25CB4">
      <w:pPr>
        <w:autoSpaceDE w:val="0"/>
        <w:autoSpaceDN w:val="0"/>
        <w:adjustRightInd w:val="0"/>
        <w:ind w:firstLine="708"/>
        <w:jc w:val="both"/>
        <w:rPr>
          <w:sz w:val="24"/>
          <w:szCs w:val="24"/>
        </w:rPr>
      </w:pPr>
      <w:r w:rsidRPr="00D0105B">
        <w:rPr>
          <w:sz w:val="24"/>
          <w:szCs w:val="24"/>
        </w:rPr>
        <w:t>г) возможность получения заявителем решения по жалобе, поданной любым способом;</w:t>
      </w:r>
    </w:p>
    <w:p w:rsidR="00B25CB4" w:rsidRPr="00D0105B" w:rsidRDefault="00B25CB4" w:rsidP="00B25CB4">
      <w:pPr>
        <w:autoSpaceDE w:val="0"/>
        <w:autoSpaceDN w:val="0"/>
        <w:adjustRightInd w:val="0"/>
        <w:ind w:firstLine="708"/>
        <w:jc w:val="both"/>
        <w:rPr>
          <w:sz w:val="24"/>
          <w:szCs w:val="24"/>
        </w:rPr>
      </w:pPr>
      <w:r w:rsidRPr="00D0105B">
        <w:rPr>
          <w:sz w:val="24"/>
          <w:szCs w:val="24"/>
        </w:rPr>
        <w:t>д) возможность ознакомления с информацией об общем количестве поданных и рассмотренных жалоб.</w:t>
      </w:r>
    </w:p>
    <w:p w:rsidR="00B25CB4" w:rsidRPr="00D0105B" w:rsidRDefault="00B25CB4" w:rsidP="00B25CB4">
      <w:pPr>
        <w:autoSpaceDE w:val="0"/>
        <w:autoSpaceDN w:val="0"/>
        <w:adjustRightInd w:val="0"/>
        <w:ind w:firstLine="708"/>
        <w:rPr>
          <w:sz w:val="24"/>
          <w:szCs w:val="24"/>
        </w:rPr>
      </w:pPr>
      <w:r w:rsidRPr="00D0105B">
        <w:rPr>
          <w:sz w:val="24"/>
          <w:szCs w:val="24"/>
        </w:rPr>
        <w:t>5.4.3. Жалоба может быть подана заявителем через МФЦ. При поступлении жалобы МФЦ обеспечивает ее передачу в  Администрациюв порядке и сроки, которые установлены соглашением о взаимодействии между МФЦ и Администрации, но не позднее следующего рабочего дня со дня поступления жалобы.</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При этом срок рассмотрения жалобы исчисляется со дня регистрации жалобы в Администрацию. </w:t>
      </w:r>
    </w:p>
    <w:p w:rsidR="00B25CB4" w:rsidRPr="00D0105B" w:rsidRDefault="00B25CB4" w:rsidP="00B25CB4">
      <w:pPr>
        <w:autoSpaceDE w:val="0"/>
        <w:autoSpaceDN w:val="0"/>
        <w:adjustRightInd w:val="0"/>
        <w:ind w:firstLine="708"/>
        <w:jc w:val="both"/>
        <w:rPr>
          <w:sz w:val="24"/>
          <w:szCs w:val="24"/>
        </w:rPr>
      </w:pPr>
      <w:r w:rsidRPr="00D0105B">
        <w:rPr>
          <w:sz w:val="24"/>
          <w:szCs w:val="24"/>
        </w:rPr>
        <w:t>5.4.4. Уполномоченные на рассмотрение жалоб должностные лица Администрации обеспечивают прием и рассмотрение жалоб.</w:t>
      </w:r>
    </w:p>
    <w:p w:rsidR="00B25CB4" w:rsidRPr="00D0105B" w:rsidRDefault="00B25CB4" w:rsidP="00B25CB4">
      <w:pPr>
        <w:autoSpaceDE w:val="0"/>
        <w:autoSpaceDN w:val="0"/>
        <w:adjustRightInd w:val="0"/>
        <w:ind w:firstLine="708"/>
        <w:jc w:val="both"/>
        <w:rPr>
          <w:sz w:val="24"/>
          <w:szCs w:val="24"/>
        </w:rPr>
      </w:pPr>
      <w:r w:rsidRPr="00D0105B">
        <w:rPr>
          <w:sz w:val="24"/>
          <w:szCs w:val="24"/>
        </w:rPr>
        <w:t>5.4.5. Администрация обеспечивает:</w:t>
      </w:r>
    </w:p>
    <w:p w:rsidR="00B25CB4" w:rsidRPr="00D0105B" w:rsidRDefault="00B25CB4" w:rsidP="00B25CB4">
      <w:pPr>
        <w:autoSpaceDE w:val="0"/>
        <w:autoSpaceDN w:val="0"/>
        <w:adjustRightInd w:val="0"/>
        <w:ind w:firstLine="708"/>
        <w:jc w:val="both"/>
        <w:rPr>
          <w:sz w:val="24"/>
          <w:szCs w:val="24"/>
        </w:rPr>
      </w:pPr>
      <w:r w:rsidRPr="00D0105B">
        <w:rPr>
          <w:sz w:val="24"/>
          <w:szCs w:val="24"/>
        </w:rPr>
        <w:t>1) оснащение мест приема жалоб;</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2) информирование заявителей о порядке обжалования решений </w:t>
      </w:r>
      <w:r w:rsidRPr="00D0105B">
        <w:rPr>
          <w:sz w:val="24"/>
          <w:szCs w:val="24"/>
        </w:rPr>
        <w:br/>
        <w:t>и действий (бездействия) Администрации , его должностных лиц;</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3) консультирование заявителей о порядке обжалования решений </w:t>
      </w:r>
      <w:r w:rsidRPr="00D0105B">
        <w:rPr>
          <w:sz w:val="24"/>
          <w:szCs w:val="24"/>
        </w:rPr>
        <w:br/>
        <w:t>и действий (бездействия) Администрации, его должностных лиц;</w:t>
      </w:r>
    </w:p>
    <w:p w:rsidR="00B25CB4" w:rsidRPr="00D0105B" w:rsidRDefault="00B25CB4" w:rsidP="00B25CB4">
      <w:pPr>
        <w:autoSpaceDE w:val="0"/>
        <w:autoSpaceDN w:val="0"/>
        <w:adjustRightInd w:val="0"/>
        <w:ind w:firstLine="708"/>
        <w:jc w:val="both"/>
        <w:rPr>
          <w:sz w:val="24"/>
          <w:szCs w:val="24"/>
        </w:rPr>
      </w:pPr>
      <w:r w:rsidRPr="00D0105B">
        <w:rPr>
          <w:sz w:val="24"/>
          <w:szCs w:val="24"/>
        </w:rPr>
        <w:t>4) заключение соглашений о взаимодействии в части осуществления МФЦ приема жалоб и выдачи заявителям результатов рассмотрения жалоб.</w:t>
      </w:r>
    </w:p>
    <w:p w:rsidR="00B25CB4" w:rsidRPr="00D0105B" w:rsidRDefault="00B25CB4" w:rsidP="00B25CB4">
      <w:pPr>
        <w:autoSpaceDE w:val="0"/>
        <w:autoSpaceDN w:val="0"/>
        <w:adjustRightInd w:val="0"/>
        <w:ind w:firstLine="708"/>
        <w:jc w:val="both"/>
        <w:rPr>
          <w:sz w:val="24"/>
          <w:szCs w:val="24"/>
        </w:rPr>
      </w:pPr>
      <w:r w:rsidRPr="00D0105B">
        <w:rPr>
          <w:sz w:val="24"/>
          <w:szCs w:val="24"/>
        </w:rPr>
        <w:t>5.4.6. Основаниями для начала процедуры досудебного (внесудебного) обжалования являются поступление жалобы заявителя и ее регистрация.</w:t>
      </w:r>
    </w:p>
    <w:p w:rsidR="00B25CB4" w:rsidRPr="00D0105B" w:rsidRDefault="00B25CB4" w:rsidP="00B25CB4">
      <w:pPr>
        <w:autoSpaceDE w:val="0"/>
        <w:autoSpaceDN w:val="0"/>
        <w:adjustRightInd w:val="0"/>
        <w:ind w:firstLine="708"/>
        <w:jc w:val="both"/>
        <w:rPr>
          <w:sz w:val="24"/>
          <w:szCs w:val="24"/>
        </w:rPr>
      </w:pPr>
      <w:r w:rsidRPr="00D0105B">
        <w:rPr>
          <w:sz w:val="24"/>
          <w:szCs w:val="24"/>
        </w:rPr>
        <w:t>5.4.7.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5.4.8. Жалоба на решения и действия (бездействие) организаций, осуществляющих функции по предоставлению государственных или муниципальных услуг, а также их работников может быть направлена </w:t>
      </w:r>
      <w:r w:rsidRPr="00D0105B">
        <w:rPr>
          <w:sz w:val="24"/>
          <w:szCs w:val="24"/>
        </w:rPr>
        <w:br/>
        <w:t>по почте, с использованием информационно-телекоммуникационной сети Интернет, официальных сайтов этих организаций, ЕПГУ, а также может быть принята при личном приеме заявителя.</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rPr>
          <w:b/>
          <w:sz w:val="24"/>
          <w:szCs w:val="24"/>
        </w:rPr>
      </w:pPr>
      <w:r w:rsidRPr="00D0105B">
        <w:rPr>
          <w:b/>
          <w:sz w:val="24"/>
          <w:szCs w:val="24"/>
        </w:rPr>
        <w:t xml:space="preserve">                                   5.5. Срок рассмотрения жалобы</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5.5.1.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регистрации не позднее следующего рабочего дня со дня </w:t>
      </w:r>
      <w:r w:rsidRPr="00D0105B">
        <w:rPr>
          <w:sz w:val="24"/>
          <w:szCs w:val="24"/>
        </w:rPr>
        <w:br/>
        <w:t>ее поступления.</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5.5.2. Жалоба, поступившая в Администрацию, многофункциональный центр, учредителю многофункционального центра, в организации, осуществляющие функции по предоставлению государственных или муниципальных услуг,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предоставляющего муниципальную услугу, многофункционального центра, организаций, осуществляющих функции по предоставлению </w:t>
      </w:r>
      <w:r w:rsidRPr="00D0105B">
        <w:rPr>
          <w:sz w:val="24"/>
          <w:szCs w:val="24"/>
        </w:rPr>
        <w:lastRenderedPageBreak/>
        <w:t xml:space="preserve">государственных или муниципальных услуг, в приеме документов у заявителей либо </w:t>
      </w:r>
      <w:r w:rsidRPr="00D0105B">
        <w:rPr>
          <w:sz w:val="24"/>
          <w:szCs w:val="24"/>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5.6. Перечень оснований для приостановления рассмотрения жалобы </w:t>
      </w:r>
      <w:r w:rsidRPr="00D0105B">
        <w:rPr>
          <w:b/>
          <w:sz w:val="24"/>
          <w:szCs w:val="24"/>
        </w:rPr>
        <w:br/>
        <w:t>в случае, если возможность приостановления предусмотрена законодательством Российской Федерации</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Приостановление рассмотрения жалобы не допускается.</w:t>
      </w: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5.7. Результат рассмотрения жалобы</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5.7.1. По результатам рассмотрения жалобы принимается одно </w:t>
      </w:r>
      <w:r w:rsidRPr="00D0105B">
        <w:rPr>
          <w:sz w:val="24"/>
          <w:szCs w:val="24"/>
        </w:rPr>
        <w:br/>
        <w:t>из следующих решений:</w:t>
      </w:r>
    </w:p>
    <w:p w:rsidR="00B25CB4" w:rsidRPr="00D0105B" w:rsidRDefault="00B25CB4" w:rsidP="00B25CB4">
      <w:pPr>
        <w:autoSpaceDE w:val="0"/>
        <w:autoSpaceDN w:val="0"/>
        <w:adjustRightInd w:val="0"/>
        <w:ind w:firstLine="708"/>
        <w:rPr>
          <w:sz w:val="24"/>
          <w:szCs w:val="24"/>
        </w:rPr>
      </w:pPr>
      <w:r w:rsidRPr="00D0105B">
        <w:rPr>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w:t>
      </w:r>
      <w:r w:rsidRPr="00D0105B">
        <w:rPr>
          <w:sz w:val="24"/>
          <w:szCs w:val="24"/>
        </w:rPr>
        <w:br/>
        <w:t>не предусмотрено нормативными правовыми актами Российской Федерации, нормативными правовыми актами Кабардино-Балкарской Республики, муниципальными правовыми актами Кабардино-Балкарской Республики;</w:t>
      </w:r>
    </w:p>
    <w:p w:rsidR="00B25CB4" w:rsidRPr="00D0105B" w:rsidRDefault="00B25CB4" w:rsidP="00B25CB4">
      <w:pPr>
        <w:autoSpaceDE w:val="0"/>
        <w:autoSpaceDN w:val="0"/>
        <w:adjustRightInd w:val="0"/>
        <w:ind w:firstLine="708"/>
        <w:jc w:val="both"/>
        <w:rPr>
          <w:sz w:val="24"/>
          <w:szCs w:val="24"/>
        </w:rPr>
      </w:pPr>
      <w:r w:rsidRPr="00D0105B">
        <w:rPr>
          <w:sz w:val="24"/>
          <w:szCs w:val="24"/>
        </w:rPr>
        <w:t>в удовлетворении жалобы отказывается.</w:t>
      </w:r>
    </w:p>
    <w:p w:rsidR="00B25CB4" w:rsidRPr="00D0105B" w:rsidRDefault="00B25CB4" w:rsidP="00B25CB4">
      <w:pPr>
        <w:autoSpaceDE w:val="0"/>
        <w:autoSpaceDN w:val="0"/>
        <w:adjustRightInd w:val="0"/>
        <w:ind w:firstLine="708"/>
        <w:jc w:val="both"/>
        <w:rPr>
          <w:sz w:val="24"/>
          <w:szCs w:val="24"/>
        </w:rPr>
      </w:pPr>
      <w:r w:rsidRPr="00D0105B">
        <w:rPr>
          <w:sz w:val="24"/>
          <w:szCs w:val="24"/>
        </w:rPr>
        <w:t>5.7.2. В удовлетворении жалобы отказывается в следующих случаях:</w:t>
      </w:r>
    </w:p>
    <w:p w:rsidR="00B25CB4" w:rsidRPr="00D0105B" w:rsidRDefault="00B25CB4" w:rsidP="00B25CB4">
      <w:pPr>
        <w:autoSpaceDE w:val="0"/>
        <w:autoSpaceDN w:val="0"/>
        <w:adjustRightInd w:val="0"/>
        <w:ind w:firstLine="708"/>
        <w:jc w:val="both"/>
        <w:rPr>
          <w:sz w:val="24"/>
          <w:szCs w:val="24"/>
        </w:rPr>
      </w:pPr>
      <w:r w:rsidRPr="00D0105B">
        <w:rPr>
          <w:sz w:val="24"/>
          <w:szCs w:val="24"/>
        </w:rPr>
        <w:t>1) наличие вступившего в законную силу решения суда по жалобе о том же предмете и по тем же основаниям;</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2) подача жалобы лицом, полномочия которого не подтверждены </w:t>
      </w:r>
      <w:r w:rsidRPr="00D0105B">
        <w:rPr>
          <w:sz w:val="24"/>
          <w:szCs w:val="24"/>
        </w:rPr>
        <w:br/>
        <w:t>в порядке, установленном законодательством Российской Федерации.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5.7.3.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Администрации, уполномоченные </w:t>
      </w:r>
      <w:r w:rsidRPr="00D0105B">
        <w:rPr>
          <w:sz w:val="24"/>
          <w:szCs w:val="24"/>
        </w:rPr>
        <w:br/>
        <w:t>на рассмотрение жалоб, незамедлительно направляют имеющиеся материалы в органы прокуратуры.</w:t>
      </w:r>
    </w:p>
    <w:p w:rsidR="00B25CB4" w:rsidRPr="00D0105B" w:rsidRDefault="00B25CB4" w:rsidP="00B25CB4">
      <w:pPr>
        <w:autoSpaceDE w:val="0"/>
        <w:autoSpaceDN w:val="0"/>
        <w:adjustRightInd w:val="0"/>
        <w:ind w:firstLine="708"/>
        <w:jc w:val="center"/>
        <w:rPr>
          <w:b/>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5.8. Порядок информирования заявителя о результатах рассмотрения жалобы</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5.8.1. Мотивированный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ответ по результатам рассмотрения жалобы направляется в электронной форме.</w:t>
      </w:r>
    </w:p>
    <w:p w:rsidR="00B25CB4" w:rsidRPr="00D0105B" w:rsidRDefault="00B25CB4" w:rsidP="00B25CB4">
      <w:pPr>
        <w:autoSpaceDE w:val="0"/>
        <w:autoSpaceDN w:val="0"/>
        <w:adjustRightInd w:val="0"/>
        <w:ind w:firstLine="708"/>
        <w:jc w:val="both"/>
        <w:rPr>
          <w:sz w:val="24"/>
          <w:szCs w:val="24"/>
        </w:rPr>
      </w:pPr>
      <w:r w:rsidRPr="00D0105B">
        <w:rPr>
          <w:sz w:val="24"/>
          <w:szCs w:val="24"/>
        </w:rPr>
        <w:t>5.8.2. Ответ по результатам рассмотрения жалобы подписывается уполномоченным на рассмотрение жалобы должностным лицом Администрации, руководителем многофункционального центра, руководителем органа исполнительной власти Кабардино-Балкарской Республики, являющегося учредителем многофункционального центра, руководителем организации, осуществляющей функции по предоставлению государственных или муниципальных услуг.</w:t>
      </w:r>
    </w:p>
    <w:p w:rsidR="00B25CB4" w:rsidRPr="00D0105B" w:rsidRDefault="00B25CB4" w:rsidP="00B25CB4">
      <w:pPr>
        <w:autoSpaceDE w:val="0"/>
        <w:autoSpaceDN w:val="0"/>
        <w:adjustRightInd w:val="0"/>
        <w:ind w:firstLine="708"/>
        <w:jc w:val="both"/>
        <w:rPr>
          <w:sz w:val="24"/>
          <w:szCs w:val="24"/>
        </w:rPr>
      </w:pPr>
      <w:r w:rsidRPr="00D0105B">
        <w:rPr>
          <w:sz w:val="24"/>
          <w:szCs w:val="24"/>
        </w:rPr>
        <w:t>5.8.3. В ответе по результатам рассмотрения жалобы указываются:</w:t>
      </w:r>
    </w:p>
    <w:p w:rsidR="00B25CB4" w:rsidRPr="00D0105B" w:rsidRDefault="00B25CB4" w:rsidP="00B25CB4">
      <w:pPr>
        <w:autoSpaceDE w:val="0"/>
        <w:autoSpaceDN w:val="0"/>
        <w:adjustRightInd w:val="0"/>
        <w:ind w:firstLine="708"/>
        <w:jc w:val="both"/>
        <w:rPr>
          <w:sz w:val="24"/>
          <w:szCs w:val="24"/>
        </w:rPr>
      </w:pPr>
      <w:r w:rsidRPr="00D0105B">
        <w:rPr>
          <w:sz w:val="24"/>
          <w:szCs w:val="24"/>
        </w:rPr>
        <w:t>наименование Администрации, многофункционального центра, учредителя многофункционального центра, организации, осуществляющей функции по предоставлению государственных или муниципальных услуг, либо вышестоящего органа, рассмотревшего жалобу, должность, фамилия, имя, отчество (при наличии) должностного лица, принявшего решение по жалобе;</w:t>
      </w:r>
    </w:p>
    <w:p w:rsidR="00B25CB4" w:rsidRPr="00D0105B" w:rsidRDefault="00B25CB4" w:rsidP="00B25CB4">
      <w:pPr>
        <w:autoSpaceDE w:val="0"/>
        <w:autoSpaceDN w:val="0"/>
        <w:adjustRightInd w:val="0"/>
        <w:ind w:firstLine="708"/>
        <w:jc w:val="both"/>
        <w:rPr>
          <w:sz w:val="24"/>
          <w:szCs w:val="24"/>
        </w:rPr>
      </w:pPr>
      <w:r w:rsidRPr="00D0105B">
        <w:rPr>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B25CB4" w:rsidRPr="00D0105B" w:rsidRDefault="00B25CB4" w:rsidP="00B25CB4">
      <w:pPr>
        <w:autoSpaceDE w:val="0"/>
        <w:autoSpaceDN w:val="0"/>
        <w:adjustRightInd w:val="0"/>
        <w:ind w:firstLine="708"/>
        <w:jc w:val="both"/>
        <w:rPr>
          <w:sz w:val="24"/>
          <w:szCs w:val="24"/>
        </w:rPr>
      </w:pPr>
      <w:r w:rsidRPr="00D0105B">
        <w:rPr>
          <w:sz w:val="24"/>
          <w:szCs w:val="24"/>
        </w:rPr>
        <w:t>фамилия, имя, отчество (при наличии) заявителя;</w:t>
      </w:r>
    </w:p>
    <w:p w:rsidR="00B25CB4" w:rsidRPr="00D0105B" w:rsidRDefault="00B25CB4" w:rsidP="00B25CB4">
      <w:pPr>
        <w:autoSpaceDE w:val="0"/>
        <w:autoSpaceDN w:val="0"/>
        <w:adjustRightInd w:val="0"/>
        <w:ind w:firstLine="708"/>
        <w:jc w:val="both"/>
        <w:rPr>
          <w:sz w:val="24"/>
          <w:szCs w:val="24"/>
        </w:rPr>
      </w:pPr>
      <w:r w:rsidRPr="00D0105B">
        <w:rPr>
          <w:sz w:val="24"/>
          <w:szCs w:val="24"/>
        </w:rPr>
        <w:t>основания для принятия решения по жалобе;</w:t>
      </w:r>
    </w:p>
    <w:p w:rsidR="00B25CB4" w:rsidRPr="00D0105B" w:rsidRDefault="00B25CB4" w:rsidP="00B25CB4">
      <w:pPr>
        <w:autoSpaceDE w:val="0"/>
        <w:autoSpaceDN w:val="0"/>
        <w:adjustRightInd w:val="0"/>
        <w:ind w:firstLine="708"/>
        <w:jc w:val="both"/>
        <w:rPr>
          <w:sz w:val="24"/>
          <w:szCs w:val="24"/>
        </w:rPr>
      </w:pPr>
      <w:r w:rsidRPr="00D0105B">
        <w:rPr>
          <w:sz w:val="24"/>
          <w:szCs w:val="24"/>
        </w:rPr>
        <w:t>принятое по жалобе решение;</w:t>
      </w:r>
    </w:p>
    <w:p w:rsidR="00B25CB4" w:rsidRPr="00D0105B" w:rsidRDefault="00B25CB4" w:rsidP="00B25CB4">
      <w:pPr>
        <w:autoSpaceDE w:val="0"/>
        <w:autoSpaceDN w:val="0"/>
        <w:adjustRightInd w:val="0"/>
        <w:ind w:firstLine="708"/>
        <w:jc w:val="both"/>
        <w:rPr>
          <w:sz w:val="24"/>
          <w:szCs w:val="24"/>
        </w:rPr>
      </w:pPr>
      <w:r w:rsidRPr="00D0105B">
        <w:rPr>
          <w:sz w:val="24"/>
          <w:szCs w:val="24"/>
        </w:rPr>
        <w:lastRenderedPageBreak/>
        <w:t>если жалоба признана обоснованной – сроки устранения выявленных нарушений, в том числе срок предоставления результата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сведения о порядке обжалования принятого по жалобе решения.</w:t>
      </w:r>
    </w:p>
    <w:p w:rsidR="00B25CB4" w:rsidRPr="00D0105B" w:rsidRDefault="00B25CB4" w:rsidP="00B25CB4">
      <w:pPr>
        <w:autoSpaceDE w:val="0"/>
        <w:autoSpaceDN w:val="0"/>
        <w:adjustRightInd w:val="0"/>
        <w:ind w:firstLine="708"/>
        <w:jc w:val="both"/>
        <w:rPr>
          <w:sz w:val="24"/>
          <w:szCs w:val="24"/>
        </w:rPr>
      </w:pPr>
      <w:r w:rsidRPr="00D0105B">
        <w:rPr>
          <w:sz w:val="24"/>
          <w:szCs w:val="24"/>
        </w:rPr>
        <w:t>5.8.4. Письменные ответы на жалобы, предназначенные для направления заявителям, высылаются по почте непосредственно в адреса заявителей.</w:t>
      </w:r>
    </w:p>
    <w:p w:rsidR="00B25CB4" w:rsidRPr="00D0105B" w:rsidRDefault="00B25CB4" w:rsidP="00B25CB4">
      <w:pPr>
        <w:autoSpaceDE w:val="0"/>
        <w:autoSpaceDN w:val="0"/>
        <w:adjustRightInd w:val="0"/>
        <w:ind w:firstLine="708"/>
        <w:jc w:val="both"/>
        <w:rPr>
          <w:sz w:val="24"/>
          <w:szCs w:val="24"/>
        </w:rPr>
      </w:pPr>
      <w:r w:rsidRPr="00D0105B">
        <w:rPr>
          <w:sz w:val="24"/>
          <w:szCs w:val="24"/>
        </w:rPr>
        <w:t>5.8.5. Информацию о статусе рассмотрения жалобы, поданной через Портал досудебного обжалования, заявитель может узнать в личном кабинете.</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5.8.6. В случае признания жалобы подлежащей удовлетворению в ответе заявителю, указанном в пункте 5.8.1 настоящего административного регламента, дается информация о действиях, осуществляемых Администрации, многофункциональным центром либо организацией, осуществляющей функции по предоставлению государственных или муниципальных услуг, </w:t>
      </w:r>
      <w:r w:rsidRPr="00D0105B">
        <w:rPr>
          <w:sz w:val="24"/>
          <w:szCs w:val="24"/>
        </w:rPr>
        <w:br/>
        <w:t xml:space="preserve">в целях незамедлительного устранения выявленных нарушений при оказании муниципальной услуги, а также приносятся извинения </w:t>
      </w:r>
      <w:r w:rsidRPr="00D0105B">
        <w:rPr>
          <w:sz w:val="24"/>
          <w:szCs w:val="24"/>
        </w:rPr>
        <w:br/>
        <w:t>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5.8.7. В случае признания жалобы, не подлежащей удовлетворению </w:t>
      </w:r>
      <w:r w:rsidRPr="00D0105B">
        <w:rPr>
          <w:sz w:val="24"/>
          <w:szCs w:val="24"/>
        </w:rPr>
        <w:br/>
        <w:t>в ответе заявителю, указанном в пункте 5.8.1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5.9. Порядок обжалования решения по жалобе</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5.9.1.Заявитель имеет право обжаловать решение по жалобе вышестоящим должностным лицам или в вышестоящий орган, а также вправе обратиться в суд. Жалоба подается в суд по подсудности в соответствии с законодательством Российской Федерации.</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5.10. Право заявителя на получение информации и документов, необходимых для обоснования и рассмотрения жалобы</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Заявитель имеет право на получение информации и документов, необходимых для обоснования и рассмотрения жалобы.</w:t>
      </w:r>
    </w:p>
    <w:p w:rsidR="00B25CB4" w:rsidRPr="00D0105B" w:rsidRDefault="00B25CB4" w:rsidP="00B25CB4">
      <w:pPr>
        <w:autoSpaceDE w:val="0"/>
        <w:autoSpaceDN w:val="0"/>
        <w:adjustRightInd w:val="0"/>
        <w:ind w:firstLine="708"/>
        <w:jc w:val="both"/>
        <w:rPr>
          <w:sz w:val="24"/>
          <w:szCs w:val="24"/>
        </w:rPr>
      </w:pPr>
    </w:p>
    <w:p w:rsidR="00B25CB4" w:rsidRPr="00D0105B" w:rsidRDefault="00B25CB4" w:rsidP="00B25CB4">
      <w:pPr>
        <w:autoSpaceDE w:val="0"/>
        <w:autoSpaceDN w:val="0"/>
        <w:adjustRightInd w:val="0"/>
        <w:ind w:firstLine="708"/>
        <w:jc w:val="center"/>
        <w:rPr>
          <w:b/>
          <w:sz w:val="24"/>
          <w:szCs w:val="24"/>
        </w:rPr>
      </w:pPr>
      <w:r w:rsidRPr="00D0105B">
        <w:rPr>
          <w:b/>
          <w:sz w:val="24"/>
          <w:szCs w:val="24"/>
        </w:rPr>
        <w:t xml:space="preserve">5.11. Способы информирования заявителей о порядке подачи </w:t>
      </w:r>
      <w:r w:rsidRPr="00D0105B">
        <w:rPr>
          <w:b/>
          <w:sz w:val="24"/>
          <w:szCs w:val="24"/>
        </w:rPr>
        <w:br/>
        <w:t>и рассмотрения жалобы</w:t>
      </w:r>
    </w:p>
    <w:p w:rsidR="00B25CB4" w:rsidRPr="00D0105B" w:rsidRDefault="00B25CB4" w:rsidP="00B25CB4">
      <w:pPr>
        <w:autoSpaceDE w:val="0"/>
        <w:autoSpaceDN w:val="0"/>
        <w:adjustRightInd w:val="0"/>
        <w:ind w:firstLine="708"/>
        <w:jc w:val="center"/>
        <w:rPr>
          <w:sz w:val="24"/>
          <w:szCs w:val="24"/>
        </w:rPr>
      </w:pP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5.11.1. Информирование заявителей о порядке обжалования решений </w:t>
      </w:r>
      <w:r w:rsidRPr="00D0105B">
        <w:rPr>
          <w:sz w:val="24"/>
          <w:szCs w:val="24"/>
        </w:rPr>
        <w:br/>
        <w:t>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обеспечивается посредством размещения информации на стендах в местах предоставления муниципальных услуг, на официальных сайтах Терского муниципального района, многофункционального центра, организаций, осуществляющих функции по предоставлению государственных или муниципальных услуг, в сети Интернет, на ЕПГУ.</w:t>
      </w:r>
    </w:p>
    <w:p w:rsidR="00B25CB4" w:rsidRPr="00D0105B" w:rsidRDefault="00B25CB4" w:rsidP="00B25CB4">
      <w:pPr>
        <w:autoSpaceDE w:val="0"/>
        <w:autoSpaceDN w:val="0"/>
        <w:adjustRightInd w:val="0"/>
        <w:ind w:firstLine="708"/>
        <w:rPr>
          <w:sz w:val="24"/>
          <w:szCs w:val="24"/>
        </w:rPr>
      </w:pPr>
      <w:r w:rsidRPr="00D0105B">
        <w:rPr>
          <w:sz w:val="24"/>
          <w:szCs w:val="24"/>
        </w:rPr>
        <w:t xml:space="preserve">Консультирование заявителей о порядке обжалования решений </w:t>
      </w:r>
      <w:r w:rsidRPr="00D0105B">
        <w:rPr>
          <w:sz w:val="24"/>
          <w:szCs w:val="24"/>
        </w:rPr>
        <w:br/>
        <w:t>и действий (бездействия) Администрации и его должностных лиц, многофункционального центра, работников многофункционального центра, организаций, осуществляющих функции предоставления государственных или муниципальных услуг, и их работников осуществляется, в том числе по телефону, электронной почте, при личном приеме.</w:t>
      </w:r>
    </w:p>
    <w:p w:rsidR="00B25CB4" w:rsidRPr="00D0105B" w:rsidRDefault="00B25CB4" w:rsidP="00B25CB4">
      <w:pPr>
        <w:autoSpaceDE w:val="0"/>
        <w:autoSpaceDN w:val="0"/>
        <w:adjustRightInd w:val="0"/>
        <w:ind w:firstLine="708"/>
        <w:jc w:val="both"/>
        <w:rPr>
          <w:sz w:val="24"/>
          <w:szCs w:val="24"/>
        </w:rPr>
      </w:pPr>
      <w:r w:rsidRPr="00D0105B">
        <w:rPr>
          <w:sz w:val="24"/>
          <w:szCs w:val="24"/>
        </w:rPr>
        <w:t xml:space="preserve">5.11.2. Положение об особенностях подачи и рассмотрения жалоб </w:t>
      </w:r>
      <w:r w:rsidRPr="00D0105B">
        <w:rPr>
          <w:sz w:val="24"/>
          <w:szCs w:val="24"/>
        </w:rPr>
        <w:br/>
        <w:t>на решения и действия (бездействие) Администрации и его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утверждается Администрацией.</w:t>
      </w:r>
    </w:p>
    <w:p w:rsidR="00B25CB4" w:rsidRPr="00D0105B" w:rsidRDefault="00B25CB4" w:rsidP="00B25CB4">
      <w:pPr>
        <w:autoSpaceDE w:val="0"/>
        <w:autoSpaceDN w:val="0"/>
        <w:adjustRightInd w:val="0"/>
        <w:rPr>
          <w:sz w:val="24"/>
          <w:szCs w:val="24"/>
        </w:rPr>
      </w:pPr>
    </w:p>
    <w:p w:rsidR="00B25CB4" w:rsidRPr="00D0105B" w:rsidRDefault="00B25CB4" w:rsidP="00B25CB4">
      <w:pPr>
        <w:autoSpaceDE w:val="0"/>
        <w:autoSpaceDN w:val="0"/>
        <w:adjustRightInd w:val="0"/>
        <w:jc w:val="center"/>
        <w:rPr>
          <w:b/>
          <w:sz w:val="24"/>
          <w:szCs w:val="24"/>
        </w:rPr>
      </w:pPr>
      <w:r w:rsidRPr="00D0105B">
        <w:rPr>
          <w:b/>
          <w:sz w:val="24"/>
          <w:szCs w:val="24"/>
        </w:rPr>
        <w:t>5.12. Перечень нормативных правовых актов, регулирующих порядок досудебного (внесудебного) обжалования решений и действий (бездействия) Администрации, предоставляющего государственную услугу, а также его должностных лиц</w:t>
      </w:r>
    </w:p>
    <w:p w:rsidR="00B25CB4" w:rsidRPr="00D0105B" w:rsidRDefault="00B25CB4" w:rsidP="00B25CB4">
      <w:pPr>
        <w:autoSpaceDE w:val="0"/>
        <w:autoSpaceDN w:val="0"/>
        <w:adjustRightInd w:val="0"/>
        <w:jc w:val="center"/>
        <w:rPr>
          <w:sz w:val="24"/>
          <w:szCs w:val="24"/>
        </w:rPr>
      </w:pPr>
    </w:p>
    <w:p w:rsidR="00B25CB4" w:rsidRPr="00D0105B" w:rsidRDefault="00B25CB4" w:rsidP="00B25CB4">
      <w:pPr>
        <w:autoSpaceDE w:val="0"/>
        <w:autoSpaceDN w:val="0"/>
        <w:adjustRightInd w:val="0"/>
        <w:ind w:firstLine="709"/>
        <w:jc w:val="both"/>
        <w:rPr>
          <w:sz w:val="24"/>
          <w:szCs w:val="24"/>
        </w:rPr>
      </w:pPr>
      <w:r w:rsidRPr="00D0105B">
        <w:rPr>
          <w:sz w:val="24"/>
          <w:szCs w:val="24"/>
        </w:rPr>
        <w:t>Порядок досудебного (внесудебного) обжалования решений и действий (бездействий) Администрации и ГБУ «МФЦ», а также их должностных лиц регулируется следующими нормативными правовыми актами:</w:t>
      </w:r>
    </w:p>
    <w:p w:rsidR="00B25CB4" w:rsidRPr="00D0105B" w:rsidRDefault="00B25CB4" w:rsidP="00B25CB4">
      <w:pPr>
        <w:autoSpaceDE w:val="0"/>
        <w:autoSpaceDN w:val="0"/>
        <w:adjustRightInd w:val="0"/>
        <w:ind w:firstLine="709"/>
        <w:jc w:val="both"/>
        <w:rPr>
          <w:sz w:val="24"/>
          <w:szCs w:val="24"/>
        </w:rPr>
      </w:pPr>
      <w:r w:rsidRPr="00D0105B">
        <w:rPr>
          <w:sz w:val="24"/>
          <w:szCs w:val="24"/>
        </w:rPr>
        <w:t>Федеральным законом от 27 июля 2010 № 210-ФЗ «Об организации предоставления государственных и муниципальных услуг»;</w:t>
      </w:r>
    </w:p>
    <w:p w:rsidR="00B25CB4" w:rsidRPr="00D0105B" w:rsidRDefault="00B25CB4" w:rsidP="00B25CB4">
      <w:pPr>
        <w:autoSpaceDE w:val="0"/>
        <w:autoSpaceDN w:val="0"/>
        <w:adjustRightInd w:val="0"/>
        <w:ind w:firstLine="709"/>
        <w:jc w:val="both"/>
        <w:rPr>
          <w:sz w:val="24"/>
          <w:szCs w:val="24"/>
        </w:rPr>
      </w:pPr>
      <w:r w:rsidRPr="00D0105B">
        <w:rPr>
          <w:sz w:val="24"/>
          <w:szCs w:val="24"/>
        </w:rPr>
        <w:t xml:space="preserve">постановлением Правительства Кабардино-Балкарской Республики </w:t>
      </w:r>
      <w:r w:rsidRPr="00D0105B">
        <w:rPr>
          <w:sz w:val="24"/>
          <w:szCs w:val="24"/>
        </w:rPr>
        <w:br/>
        <w:t>от 21 февраля 2013 г. № 46-ПП «О Правилах подачи и рассмотрения жалоб на решения и действия (бездействие) исполнительных органов государственной власти Кабардино-Балкарской Республики и их должностных лиц либо государственных гражданских служащих».</w:t>
      </w: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Default="00B25CB4" w:rsidP="00B25CB4">
      <w:pPr>
        <w:pStyle w:val="a7"/>
        <w:spacing w:before="67"/>
        <w:ind w:left="4503" w:right="516"/>
        <w:jc w:val="center"/>
        <w:rPr>
          <w:sz w:val="24"/>
          <w:szCs w:val="24"/>
        </w:rPr>
      </w:pPr>
    </w:p>
    <w:p w:rsidR="00B25CB4" w:rsidRPr="00D0105B" w:rsidRDefault="00B25CB4" w:rsidP="00B25CB4">
      <w:pPr>
        <w:pStyle w:val="a7"/>
        <w:spacing w:before="67"/>
        <w:ind w:left="4503" w:right="516"/>
        <w:jc w:val="center"/>
        <w:rPr>
          <w:sz w:val="24"/>
          <w:szCs w:val="24"/>
        </w:rPr>
      </w:pPr>
      <w:r w:rsidRPr="00D0105B">
        <w:rPr>
          <w:sz w:val="24"/>
          <w:szCs w:val="24"/>
        </w:rPr>
        <w:t>Приложение № 1</w:t>
      </w:r>
    </w:p>
    <w:p w:rsidR="00B25CB4" w:rsidRPr="00D0105B" w:rsidRDefault="00B25CB4" w:rsidP="00B25CB4">
      <w:pPr>
        <w:pStyle w:val="a7"/>
        <w:spacing w:before="2"/>
        <w:ind w:left="4726" w:right="745" w:firstLine="8"/>
        <w:jc w:val="center"/>
        <w:rPr>
          <w:sz w:val="24"/>
          <w:szCs w:val="24"/>
        </w:rPr>
      </w:pPr>
      <w:r w:rsidRPr="00D0105B">
        <w:rPr>
          <w:sz w:val="24"/>
          <w:szCs w:val="24"/>
        </w:rPr>
        <w:t>к административному регламенту предоставления муниципальной услуги</w:t>
      </w:r>
    </w:p>
    <w:p w:rsidR="00B25CB4" w:rsidRPr="00D0105B" w:rsidRDefault="00B25CB4" w:rsidP="00B25CB4">
      <w:pPr>
        <w:pStyle w:val="a7"/>
        <w:ind w:left="4484" w:right="497"/>
        <w:jc w:val="center"/>
        <w:rPr>
          <w:sz w:val="24"/>
          <w:szCs w:val="24"/>
        </w:rPr>
      </w:pPr>
      <w:r w:rsidRPr="00D0105B">
        <w:rPr>
          <w:sz w:val="24"/>
          <w:szCs w:val="24"/>
        </w:rPr>
        <w:t>«Предоставление информации об объектах недвижимого имущества, находящихся в</w:t>
      </w:r>
    </w:p>
    <w:p w:rsidR="00B25CB4" w:rsidRPr="00D0105B" w:rsidRDefault="00B25CB4" w:rsidP="00B25CB4">
      <w:pPr>
        <w:pStyle w:val="a7"/>
        <w:ind w:left="4824" w:right="836" w:firstLine="1"/>
        <w:jc w:val="center"/>
        <w:rPr>
          <w:sz w:val="24"/>
          <w:szCs w:val="24"/>
        </w:rPr>
      </w:pPr>
      <w:r w:rsidRPr="00D0105B">
        <w:rPr>
          <w:sz w:val="24"/>
          <w:szCs w:val="24"/>
        </w:rPr>
        <w:t>муниципальной собственности и предназначенных для сдачи в</w:t>
      </w:r>
      <w:r w:rsidRPr="00D0105B">
        <w:rPr>
          <w:spacing w:val="-49"/>
          <w:sz w:val="24"/>
          <w:szCs w:val="24"/>
        </w:rPr>
        <w:t xml:space="preserve"> </w:t>
      </w:r>
      <w:r w:rsidRPr="00D0105B">
        <w:rPr>
          <w:sz w:val="24"/>
          <w:szCs w:val="24"/>
        </w:rPr>
        <w:t>аренду»</w:t>
      </w:r>
    </w:p>
    <w:p w:rsidR="00B25CB4" w:rsidRPr="00D0105B" w:rsidRDefault="00B25CB4" w:rsidP="00B25CB4">
      <w:pPr>
        <w:pStyle w:val="a7"/>
        <w:spacing w:before="241" w:line="322" w:lineRule="exact"/>
        <w:ind w:left="4281"/>
        <w:rPr>
          <w:sz w:val="24"/>
          <w:szCs w:val="24"/>
        </w:rPr>
      </w:pPr>
      <w:r w:rsidRPr="00D0105B">
        <w:rPr>
          <w:sz w:val="24"/>
          <w:szCs w:val="24"/>
        </w:rPr>
        <w:t>В Администрацию сельского поселения Хамидие</w:t>
      </w:r>
    </w:p>
    <w:p w:rsidR="00B25CB4" w:rsidRPr="00D0105B" w:rsidRDefault="00B25CB4" w:rsidP="00B25CB4">
      <w:pPr>
        <w:pStyle w:val="a7"/>
        <w:spacing w:before="11"/>
        <w:rPr>
          <w:sz w:val="24"/>
          <w:szCs w:val="24"/>
        </w:rPr>
      </w:pPr>
    </w:p>
    <w:p w:rsidR="00B25CB4" w:rsidRPr="00D0105B" w:rsidRDefault="00B25CB4" w:rsidP="00B25CB4">
      <w:pPr>
        <w:pStyle w:val="a7"/>
        <w:tabs>
          <w:tab w:val="left" w:pos="5681"/>
          <w:tab w:val="left" w:pos="9527"/>
        </w:tabs>
        <w:ind w:left="4281"/>
        <w:rPr>
          <w:sz w:val="24"/>
          <w:szCs w:val="24"/>
        </w:rPr>
      </w:pPr>
      <w:r w:rsidRPr="00D0105B">
        <w:rPr>
          <w:sz w:val="24"/>
          <w:szCs w:val="24"/>
        </w:rPr>
        <w:t>Заявитель</w:t>
      </w:r>
      <w:r w:rsidRPr="00D0105B">
        <w:rPr>
          <w:sz w:val="24"/>
          <w:szCs w:val="24"/>
        </w:rPr>
        <w:tab/>
      </w:r>
      <w:r w:rsidRPr="00D0105B">
        <w:rPr>
          <w:sz w:val="24"/>
          <w:szCs w:val="24"/>
          <w:u w:val="single"/>
        </w:rPr>
        <w:t xml:space="preserve"> </w:t>
      </w:r>
      <w:r w:rsidRPr="00D0105B">
        <w:rPr>
          <w:sz w:val="24"/>
          <w:szCs w:val="24"/>
          <w:u w:val="single"/>
        </w:rPr>
        <w:tab/>
      </w:r>
    </w:p>
    <w:p w:rsidR="00B25CB4" w:rsidRPr="00D0105B" w:rsidRDefault="00B25CB4" w:rsidP="00B25CB4">
      <w:pPr>
        <w:pStyle w:val="a7"/>
        <w:spacing w:before="6"/>
        <w:rPr>
          <w:sz w:val="24"/>
          <w:szCs w:val="24"/>
        </w:rPr>
      </w:pPr>
    </w:p>
    <w:p w:rsidR="00B25CB4" w:rsidRPr="00D0105B" w:rsidRDefault="00B25CB4" w:rsidP="00B25CB4">
      <w:pPr>
        <w:spacing w:before="90"/>
        <w:ind w:left="5131"/>
        <w:rPr>
          <w:i/>
          <w:sz w:val="24"/>
          <w:szCs w:val="24"/>
        </w:rPr>
      </w:pPr>
      <w:r w:rsidRPr="00D0105B">
        <w:rPr>
          <w:i/>
          <w:sz w:val="24"/>
          <w:szCs w:val="24"/>
        </w:rPr>
        <w:t>(организационно-правовая форма и</w:t>
      </w:r>
      <w:r w:rsidRPr="00D0105B">
        <w:rPr>
          <w:i/>
          <w:spacing w:val="-6"/>
          <w:sz w:val="24"/>
          <w:szCs w:val="24"/>
        </w:rPr>
        <w:t xml:space="preserve"> </w:t>
      </w:r>
      <w:r w:rsidRPr="00D0105B">
        <w:rPr>
          <w:i/>
          <w:sz w:val="24"/>
          <w:szCs w:val="24"/>
        </w:rPr>
        <w:t>полное</w:t>
      </w:r>
    </w:p>
    <w:p w:rsidR="00B25CB4" w:rsidRPr="00D0105B" w:rsidRDefault="00B25CB4" w:rsidP="00B25CB4">
      <w:pPr>
        <w:pStyle w:val="a7"/>
        <w:spacing w:before="9"/>
        <w:rPr>
          <w:i/>
          <w:sz w:val="24"/>
          <w:szCs w:val="24"/>
        </w:rPr>
      </w:pPr>
      <w:r w:rsidRPr="008B2539">
        <w:rPr>
          <w:sz w:val="24"/>
          <w:szCs w:val="24"/>
          <w:lang w:eastAsia="en-US"/>
        </w:rPr>
        <w:pict>
          <v:shape id="_x0000_s1026" style="position:absolute;margin-left:316.05pt;margin-top:13.6pt;width:234pt;height:.1pt;z-index:-251656192;mso-wrap-distance-left:0;mso-wrap-distance-right:0;mso-position-horizontal-relative:page" coordorigin="6321,272" coordsize="4680,0" path="m6321,272r4680,e" filled="f" strokeweight=".17356mm">
            <v:path arrowok="t"/>
            <w10:wrap type="topAndBottom" anchorx="page"/>
          </v:shape>
        </w:pict>
      </w:r>
    </w:p>
    <w:p w:rsidR="00B25CB4" w:rsidRPr="00D0105B" w:rsidRDefault="00B25CB4" w:rsidP="00B25CB4">
      <w:pPr>
        <w:spacing w:line="247" w:lineRule="exact"/>
        <w:ind w:left="4503" w:right="72"/>
        <w:jc w:val="center"/>
        <w:rPr>
          <w:i/>
          <w:sz w:val="24"/>
          <w:szCs w:val="24"/>
        </w:rPr>
      </w:pPr>
      <w:r w:rsidRPr="00D0105B">
        <w:rPr>
          <w:i/>
          <w:sz w:val="24"/>
          <w:szCs w:val="24"/>
        </w:rPr>
        <w:t>наименование юридического лица, Ф.И.О.</w:t>
      </w:r>
    </w:p>
    <w:p w:rsidR="00B25CB4" w:rsidRPr="00D0105B" w:rsidRDefault="00B25CB4" w:rsidP="00B25CB4">
      <w:pPr>
        <w:ind w:left="4503" w:right="69"/>
        <w:jc w:val="center"/>
        <w:rPr>
          <w:i/>
          <w:sz w:val="24"/>
          <w:szCs w:val="24"/>
        </w:rPr>
      </w:pPr>
      <w:r w:rsidRPr="00D0105B">
        <w:rPr>
          <w:i/>
          <w:sz w:val="24"/>
          <w:szCs w:val="24"/>
        </w:rPr>
        <w:t>физического</w:t>
      </w:r>
    </w:p>
    <w:p w:rsidR="00B25CB4" w:rsidRPr="00D0105B" w:rsidRDefault="00B25CB4" w:rsidP="00B25CB4">
      <w:pPr>
        <w:pStyle w:val="a7"/>
        <w:spacing w:before="8"/>
        <w:rPr>
          <w:i/>
          <w:sz w:val="24"/>
          <w:szCs w:val="24"/>
        </w:rPr>
      </w:pPr>
      <w:r w:rsidRPr="008B2539">
        <w:rPr>
          <w:sz w:val="24"/>
          <w:szCs w:val="24"/>
          <w:lang w:eastAsia="en-US"/>
        </w:rPr>
        <w:pict>
          <v:shape id="_x0000_s1027" style="position:absolute;margin-left:316.05pt;margin-top:13.55pt;width:234pt;height:.1pt;z-index:-251655168;mso-wrap-distance-left:0;mso-wrap-distance-right:0;mso-position-horizontal-relative:page" coordorigin="6321,271" coordsize="4680,0" path="m6321,271r4680,e" filled="f" strokeweight=".17356mm">
            <v:path arrowok="t"/>
            <w10:wrap type="topAndBottom" anchorx="page"/>
          </v:shape>
        </w:pict>
      </w:r>
    </w:p>
    <w:p w:rsidR="00B25CB4" w:rsidRPr="00D0105B" w:rsidRDefault="00B25CB4" w:rsidP="00B25CB4">
      <w:pPr>
        <w:spacing w:line="247" w:lineRule="exact"/>
        <w:ind w:left="4978"/>
        <w:rPr>
          <w:i/>
          <w:sz w:val="24"/>
          <w:szCs w:val="24"/>
        </w:rPr>
      </w:pPr>
      <w:r w:rsidRPr="00D0105B">
        <w:rPr>
          <w:i/>
          <w:sz w:val="24"/>
          <w:szCs w:val="24"/>
        </w:rPr>
        <w:t>лица (полностью), (сведения о заявителе: для</w:t>
      </w:r>
    </w:p>
    <w:p w:rsidR="00B25CB4" w:rsidRPr="00D0105B" w:rsidRDefault="00B25CB4" w:rsidP="00B25CB4">
      <w:pPr>
        <w:pStyle w:val="a7"/>
        <w:spacing w:before="8"/>
        <w:rPr>
          <w:i/>
          <w:sz w:val="24"/>
          <w:szCs w:val="24"/>
        </w:rPr>
      </w:pPr>
      <w:r w:rsidRPr="008B2539">
        <w:rPr>
          <w:sz w:val="24"/>
          <w:szCs w:val="24"/>
          <w:lang w:eastAsia="en-US"/>
        </w:rPr>
        <w:pict>
          <v:shape id="_x0000_s1028" style="position:absolute;margin-left:316.05pt;margin-top:13.55pt;width:234pt;height:.1pt;z-index:-251654144;mso-wrap-distance-left:0;mso-wrap-distance-right:0;mso-position-horizontal-relative:page" coordorigin="6321,271" coordsize="4680,0" path="m6321,271r4680,e" filled="f" strokeweight=".17356mm">
            <v:path arrowok="t"/>
            <w10:wrap type="topAndBottom" anchorx="page"/>
          </v:shape>
        </w:pict>
      </w:r>
    </w:p>
    <w:p w:rsidR="00B25CB4" w:rsidRPr="00D0105B" w:rsidRDefault="00B25CB4" w:rsidP="00B25CB4">
      <w:pPr>
        <w:spacing w:line="247" w:lineRule="exact"/>
        <w:ind w:left="5057"/>
        <w:rPr>
          <w:i/>
          <w:sz w:val="24"/>
          <w:szCs w:val="24"/>
        </w:rPr>
      </w:pPr>
      <w:r w:rsidRPr="00D0105B">
        <w:rPr>
          <w:i/>
          <w:sz w:val="24"/>
          <w:szCs w:val="24"/>
        </w:rPr>
        <w:t>юридических лиц - ИНН, ОГРН, почтовый и</w:t>
      </w:r>
    </w:p>
    <w:p w:rsidR="00B25CB4" w:rsidRPr="00D0105B" w:rsidRDefault="00B25CB4" w:rsidP="00B25CB4">
      <w:pPr>
        <w:pStyle w:val="a7"/>
        <w:spacing w:before="8"/>
        <w:rPr>
          <w:i/>
          <w:sz w:val="24"/>
          <w:szCs w:val="24"/>
        </w:rPr>
      </w:pPr>
      <w:r w:rsidRPr="008B2539">
        <w:rPr>
          <w:sz w:val="24"/>
          <w:szCs w:val="24"/>
          <w:lang w:eastAsia="en-US"/>
        </w:rPr>
        <w:lastRenderedPageBreak/>
        <w:pict>
          <v:shape id="_x0000_s1029" style="position:absolute;margin-left:316.05pt;margin-top:13.55pt;width:234pt;height:.1pt;z-index:-251653120;mso-wrap-distance-left:0;mso-wrap-distance-right:0;mso-position-horizontal-relative:page" coordorigin="6321,271" coordsize="4680,0" path="m6321,271r4680,e" filled="f" strokeweight=".17356mm">
            <v:path arrowok="t"/>
            <w10:wrap type="topAndBottom" anchorx="page"/>
          </v:shape>
        </w:pict>
      </w:r>
    </w:p>
    <w:p w:rsidR="00B25CB4" w:rsidRPr="00D0105B" w:rsidRDefault="00B25CB4" w:rsidP="00B25CB4">
      <w:pPr>
        <w:spacing w:line="247" w:lineRule="exact"/>
        <w:ind w:left="4503" w:right="67"/>
        <w:jc w:val="center"/>
        <w:rPr>
          <w:i/>
          <w:sz w:val="24"/>
          <w:szCs w:val="24"/>
        </w:rPr>
      </w:pPr>
      <w:r w:rsidRPr="00D0105B">
        <w:rPr>
          <w:i/>
          <w:sz w:val="24"/>
          <w:szCs w:val="24"/>
        </w:rPr>
        <w:t>юридический адреса; для физических лиц -</w:t>
      </w:r>
    </w:p>
    <w:p w:rsidR="00B25CB4" w:rsidRPr="00D0105B" w:rsidRDefault="00B25CB4" w:rsidP="00B25CB4">
      <w:pPr>
        <w:ind w:left="4503" w:right="71"/>
        <w:jc w:val="center"/>
        <w:rPr>
          <w:i/>
          <w:sz w:val="24"/>
          <w:szCs w:val="24"/>
        </w:rPr>
      </w:pPr>
      <w:r w:rsidRPr="00D0105B">
        <w:rPr>
          <w:i/>
          <w:sz w:val="24"/>
          <w:szCs w:val="24"/>
        </w:rPr>
        <w:t>паспортные данные,</w:t>
      </w:r>
    </w:p>
    <w:p w:rsidR="00B25CB4" w:rsidRPr="00D0105B" w:rsidRDefault="00B25CB4" w:rsidP="00B25CB4">
      <w:pPr>
        <w:pStyle w:val="a7"/>
        <w:spacing w:before="8"/>
        <w:rPr>
          <w:i/>
          <w:sz w:val="24"/>
          <w:szCs w:val="24"/>
        </w:rPr>
      </w:pPr>
      <w:r w:rsidRPr="008B2539">
        <w:rPr>
          <w:sz w:val="24"/>
          <w:szCs w:val="24"/>
          <w:lang w:eastAsia="en-US"/>
        </w:rPr>
        <w:pict>
          <v:shape id="_x0000_s1030" style="position:absolute;margin-left:316.05pt;margin-top:13.55pt;width:234pt;height:.1pt;z-index:-251652096;mso-wrap-distance-left:0;mso-wrap-distance-right:0;mso-position-horizontal-relative:page" coordorigin="6321,271" coordsize="4680,0" path="m6321,271r4680,e" filled="f" strokeweight=".17356mm">
            <v:path arrowok="t"/>
            <w10:wrap type="topAndBottom" anchorx="page"/>
          </v:shape>
        </w:pict>
      </w:r>
    </w:p>
    <w:p w:rsidR="00B25CB4" w:rsidRPr="00D0105B" w:rsidRDefault="00B25CB4" w:rsidP="00B25CB4">
      <w:pPr>
        <w:spacing w:line="247" w:lineRule="exact"/>
        <w:ind w:left="5290"/>
        <w:rPr>
          <w:i/>
          <w:sz w:val="24"/>
          <w:szCs w:val="24"/>
        </w:rPr>
      </w:pPr>
      <w:r w:rsidRPr="00D0105B">
        <w:rPr>
          <w:i/>
          <w:sz w:val="24"/>
          <w:szCs w:val="24"/>
        </w:rPr>
        <w:t>место регистрации, ИНН при наличии)</w:t>
      </w:r>
    </w:p>
    <w:p w:rsidR="00B25CB4" w:rsidRPr="00D0105B" w:rsidRDefault="00B25CB4" w:rsidP="00B25CB4">
      <w:pPr>
        <w:pStyle w:val="a7"/>
        <w:tabs>
          <w:tab w:val="left" w:pos="9651"/>
        </w:tabs>
        <w:spacing w:before="13"/>
        <w:ind w:left="4401"/>
        <w:rPr>
          <w:sz w:val="24"/>
          <w:szCs w:val="24"/>
        </w:rPr>
      </w:pPr>
      <w:r w:rsidRPr="00D0105B">
        <w:rPr>
          <w:sz w:val="24"/>
          <w:szCs w:val="24"/>
        </w:rPr>
        <w:t>контактный телефон</w:t>
      </w:r>
      <w:r w:rsidRPr="00D0105B">
        <w:rPr>
          <w:spacing w:val="-6"/>
          <w:sz w:val="24"/>
          <w:szCs w:val="24"/>
        </w:rPr>
        <w:t xml:space="preserve"> </w:t>
      </w:r>
      <w:r w:rsidRPr="00D0105B">
        <w:rPr>
          <w:sz w:val="24"/>
          <w:szCs w:val="24"/>
          <w:u w:val="single"/>
        </w:rPr>
        <w:t xml:space="preserve"> </w:t>
      </w:r>
      <w:r w:rsidRPr="00D0105B">
        <w:rPr>
          <w:sz w:val="24"/>
          <w:szCs w:val="24"/>
          <w:u w:val="single"/>
        </w:rPr>
        <w:tab/>
      </w:r>
    </w:p>
    <w:p w:rsidR="00B25CB4" w:rsidRPr="00D0105B" w:rsidRDefault="00B25CB4" w:rsidP="00B25CB4">
      <w:pPr>
        <w:pStyle w:val="a7"/>
        <w:spacing w:before="8"/>
        <w:rPr>
          <w:sz w:val="24"/>
          <w:szCs w:val="24"/>
        </w:rPr>
      </w:pPr>
    </w:p>
    <w:p w:rsidR="00B25CB4" w:rsidRPr="00D0105B" w:rsidRDefault="00B25CB4" w:rsidP="00B25CB4">
      <w:pPr>
        <w:pStyle w:val="Heading1"/>
        <w:spacing w:line="322" w:lineRule="exact"/>
        <w:ind w:left="1098" w:right="1260"/>
        <w:jc w:val="center"/>
        <w:rPr>
          <w:sz w:val="24"/>
          <w:szCs w:val="24"/>
        </w:rPr>
      </w:pPr>
      <w:r w:rsidRPr="00D0105B">
        <w:rPr>
          <w:sz w:val="24"/>
          <w:szCs w:val="24"/>
        </w:rPr>
        <w:t>ЗАЯВЛЕНИЕ</w:t>
      </w:r>
    </w:p>
    <w:p w:rsidR="00B25CB4" w:rsidRPr="00D0105B" w:rsidRDefault="00B25CB4" w:rsidP="00B25CB4">
      <w:pPr>
        <w:ind w:left="182" w:right="485"/>
        <w:jc w:val="both"/>
        <w:rPr>
          <w:b/>
          <w:sz w:val="24"/>
          <w:szCs w:val="24"/>
        </w:rPr>
      </w:pPr>
      <w:r w:rsidRPr="00D0105B">
        <w:rPr>
          <w:b/>
          <w:sz w:val="24"/>
          <w:szCs w:val="24"/>
        </w:rPr>
        <w:t>о предоставлении информации об объектах недвижимого имущества, находящихся в муниципальной собственности Администрации сельского поселения Хамидие и предназначенных для сдачи в аренду</w:t>
      </w:r>
    </w:p>
    <w:p w:rsidR="00B25CB4" w:rsidRPr="00D0105B" w:rsidRDefault="00B25CB4" w:rsidP="00B25CB4">
      <w:pPr>
        <w:pStyle w:val="a7"/>
        <w:spacing w:before="7"/>
        <w:rPr>
          <w:b/>
          <w:sz w:val="24"/>
          <w:szCs w:val="24"/>
        </w:rPr>
      </w:pPr>
    </w:p>
    <w:p w:rsidR="00B25CB4" w:rsidRPr="00D0105B" w:rsidRDefault="00B25CB4" w:rsidP="00B25CB4">
      <w:pPr>
        <w:pStyle w:val="a7"/>
        <w:ind w:left="182" w:right="488" w:firstLine="767"/>
        <w:jc w:val="both"/>
        <w:rPr>
          <w:sz w:val="24"/>
          <w:szCs w:val="24"/>
        </w:rPr>
      </w:pPr>
      <w:r w:rsidRPr="00D0105B">
        <w:rPr>
          <w:sz w:val="24"/>
          <w:szCs w:val="24"/>
        </w:rPr>
        <w:t>Прошу предоставить информацию об объектах недвижимого имущества, находящихся в муниципальной собственности Администрации сельского поселения Хамидие и предназначенных для сдачи в</w:t>
      </w:r>
      <w:r w:rsidRPr="00D0105B">
        <w:rPr>
          <w:spacing w:val="-8"/>
          <w:sz w:val="24"/>
          <w:szCs w:val="24"/>
        </w:rPr>
        <w:t xml:space="preserve"> </w:t>
      </w:r>
      <w:r w:rsidRPr="00D0105B">
        <w:rPr>
          <w:sz w:val="24"/>
          <w:szCs w:val="24"/>
        </w:rPr>
        <w:t>аренду.</w:t>
      </w:r>
    </w:p>
    <w:p w:rsidR="00B25CB4" w:rsidRPr="00D0105B" w:rsidRDefault="00B25CB4" w:rsidP="00B25CB4">
      <w:pPr>
        <w:pStyle w:val="a7"/>
        <w:tabs>
          <w:tab w:val="left" w:pos="9056"/>
        </w:tabs>
        <w:spacing w:line="320" w:lineRule="exact"/>
        <w:ind w:left="220"/>
        <w:rPr>
          <w:sz w:val="24"/>
          <w:szCs w:val="24"/>
        </w:rPr>
      </w:pPr>
      <w:r w:rsidRPr="00D0105B">
        <w:rPr>
          <w:sz w:val="24"/>
          <w:szCs w:val="24"/>
        </w:rPr>
        <w:t>Вид</w:t>
      </w:r>
      <w:r w:rsidRPr="00D0105B">
        <w:rPr>
          <w:spacing w:val="-5"/>
          <w:sz w:val="24"/>
          <w:szCs w:val="24"/>
        </w:rPr>
        <w:t xml:space="preserve"> </w:t>
      </w:r>
      <w:r w:rsidRPr="00D0105B">
        <w:rPr>
          <w:sz w:val="24"/>
          <w:szCs w:val="24"/>
        </w:rPr>
        <w:t>объекта:</w:t>
      </w:r>
      <w:r w:rsidRPr="00D0105B">
        <w:rPr>
          <w:spacing w:val="1"/>
          <w:sz w:val="24"/>
          <w:szCs w:val="24"/>
        </w:rPr>
        <w:t xml:space="preserve"> </w:t>
      </w:r>
      <w:r w:rsidRPr="00D0105B">
        <w:rPr>
          <w:sz w:val="24"/>
          <w:szCs w:val="24"/>
          <w:u w:val="single"/>
        </w:rPr>
        <w:t xml:space="preserve"> </w:t>
      </w:r>
      <w:r w:rsidRPr="00D0105B">
        <w:rPr>
          <w:sz w:val="24"/>
          <w:szCs w:val="24"/>
          <w:u w:val="single"/>
        </w:rPr>
        <w:tab/>
      </w:r>
    </w:p>
    <w:p w:rsidR="00B25CB4" w:rsidRPr="00D0105B" w:rsidRDefault="00B25CB4" w:rsidP="00B25CB4">
      <w:pPr>
        <w:spacing w:line="275" w:lineRule="exact"/>
        <w:ind w:left="2606"/>
        <w:jc w:val="both"/>
        <w:rPr>
          <w:i/>
          <w:sz w:val="24"/>
          <w:szCs w:val="24"/>
        </w:rPr>
      </w:pPr>
      <w:r w:rsidRPr="00D0105B">
        <w:rPr>
          <w:i/>
          <w:sz w:val="24"/>
          <w:szCs w:val="24"/>
        </w:rPr>
        <w:t>нежилое помещение, здание (нужное указать)</w:t>
      </w:r>
    </w:p>
    <w:p w:rsidR="00B25CB4" w:rsidRPr="00D0105B" w:rsidRDefault="00B25CB4" w:rsidP="00B25CB4">
      <w:pPr>
        <w:pStyle w:val="a7"/>
        <w:tabs>
          <w:tab w:val="left" w:pos="9504"/>
        </w:tabs>
        <w:spacing w:before="2" w:line="322" w:lineRule="exact"/>
        <w:ind w:left="220"/>
        <w:rPr>
          <w:sz w:val="24"/>
          <w:szCs w:val="24"/>
        </w:rPr>
      </w:pPr>
      <w:r w:rsidRPr="00D0105B">
        <w:rPr>
          <w:sz w:val="24"/>
          <w:szCs w:val="24"/>
        </w:rPr>
        <w:t>Местоположение:</w:t>
      </w:r>
      <w:r w:rsidRPr="00D0105B">
        <w:rPr>
          <w:spacing w:val="2"/>
          <w:sz w:val="24"/>
          <w:szCs w:val="24"/>
        </w:rPr>
        <w:t xml:space="preserve"> </w:t>
      </w:r>
      <w:r w:rsidRPr="00D0105B">
        <w:rPr>
          <w:sz w:val="24"/>
          <w:szCs w:val="24"/>
          <w:u w:val="single"/>
        </w:rPr>
        <w:t xml:space="preserve"> </w:t>
      </w:r>
      <w:r w:rsidRPr="00D0105B">
        <w:rPr>
          <w:sz w:val="24"/>
          <w:szCs w:val="24"/>
          <w:u w:val="single"/>
        </w:rPr>
        <w:tab/>
      </w:r>
    </w:p>
    <w:p w:rsidR="00B25CB4" w:rsidRPr="00D0105B" w:rsidRDefault="00B25CB4" w:rsidP="00B25CB4">
      <w:pPr>
        <w:ind w:left="3917" w:right="1009" w:hanging="3176"/>
        <w:jc w:val="both"/>
        <w:rPr>
          <w:i/>
          <w:sz w:val="24"/>
          <w:szCs w:val="24"/>
        </w:rPr>
      </w:pPr>
      <w:r w:rsidRPr="00D0105B">
        <w:rPr>
          <w:i/>
          <w:sz w:val="24"/>
          <w:szCs w:val="24"/>
        </w:rPr>
        <w:t>(указывается территория, на которой могут быть расположены интересующие заявителя объекты)</w:t>
      </w:r>
    </w:p>
    <w:p w:rsidR="00B25CB4" w:rsidRPr="00D0105B" w:rsidRDefault="00B25CB4" w:rsidP="00B25CB4">
      <w:pPr>
        <w:pStyle w:val="a7"/>
        <w:spacing w:before="7"/>
        <w:rPr>
          <w:i/>
          <w:sz w:val="24"/>
          <w:szCs w:val="24"/>
        </w:rPr>
      </w:pPr>
      <w:r w:rsidRPr="008B2539">
        <w:rPr>
          <w:sz w:val="24"/>
          <w:szCs w:val="24"/>
          <w:lang w:eastAsia="en-US"/>
        </w:rPr>
        <w:pict>
          <v:shape id="_x0000_s1031" style="position:absolute;margin-left:78pt;margin-top:15.85pt;width:461.95pt;height:.1pt;z-index:-251651072;mso-wrap-distance-left:0;mso-wrap-distance-right:0;mso-position-horizontal-relative:page" coordorigin="1560,317" coordsize="9239,0" path="m1560,317r9239,e" filled="f" strokeweight=".19811mm">
            <v:path arrowok="t"/>
            <w10:wrap type="topAndBottom" anchorx="page"/>
          </v:shape>
        </w:pict>
      </w:r>
    </w:p>
    <w:p w:rsidR="00B25CB4" w:rsidRPr="00D0105B" w:rsidRDefault="00B25CB4" w:rsidP="00B25CB4">
      <w:pPr>
        <w:spacing w:line="245" w:lineRule="exact"/>
        <w:ind w:left="993" w:right="1260"/>
        <w:jc w:val="center"/>
        <w:rPr>
          <w:i/>
          <w:sz w:val="24"/>
          <w:szCs w:val="24"/>
        </w:rPr>
      </w:pPr>
      <w:r w:rsidRPr="00D0105B">
        <w:rPr>
          <w:i/>
          <w:sz w:val="24"/>
          <w:szCs w:val="24"/>
        </w:rPr>
        <w:t>(площадью, кв.м., необходимой для получения в аренду)</w:t>
      </w:r>
    </w:p>
    <w:p w:rsidR="00B25CB4" w:rsidRPr="00D0105B" w:rsidRDefault="00B25CB4" w:rsidP="00B25CB4">
      <w:pPr>
        <w:pStyle w:val="a7"/>
        <w:tabs>
          <w:tab w:val="left" w:pos="8762"/>
        </w:tabs>
        <w:spacing w:before="1"/>
        <w:ind w:right="717"/>
        <w:jc w:val="center"/>
        <w:rPr>
          <w:sz w:val="24"/>
          <w:szCs w:val="24"/>
        </w:rPr>
      </w:pPr>
      <w:r w:rsidRPr="00D0105B">
        <w:rPr>
          <w:sz w:val="24"/>
          <w:szCs w:val="24"/>
        </w:rPr>
        <w:t>Вид деятельности (целевое назначение)</w:t>
      </w:r>
      <w:r w:rsidRPr="00D0105B">
        <w:rPr>
          <w:spacing w:val="-16"/>
          <w:sz w:val="24"/>
          <w:szCs w:val="24"/>
        </w:rPr>
        <w:t xml:space="preserve"> </w:t>
      </w:r>
      <w:r w:rsidRPr="00D0105B">
        <w:rPr>
          <w:sz w:val="24"/>
          <w:szCs w:val="24"/>
        </w:rPr>
        <w:t>объекта</w:t>
      </w:r>
      <w:r w:rsidRPr="00D0105B">
        <w:rPr>
          <w:sz w:val="24"/>
          <w:szCs w:val="24"/>
          <w:u w:val="single"/>
        </w:rPr>
        <w:t xml:space="preserve"> </w:t>
      </w:r>
      <w:r w:rsidRPr="00D0105B">
        <w:rPr>
          <w:sz w:val="24"/>
          <w:szCs w:val="24"/>
          <w:u w:val="single"/>
        </w:rPr>
        <w:tab/>
      </w:r>
    </w:p>
    <w:p w:rsidR="00B25CB4" w:rsidRPr="00D0105B" w:rsidRDefault="00B25CB4" w:rsidP="00B25CB4">
      <w:pPr>
        <w:pStyle w:val="a7"/>
        <w:spacing w:before="9"/>
        <w:rPr>
          <w:sz w:val="24"/>
          <w:szCs w:val="24"/>
        </w:rPr>
      </w:pPr>
      <w:r>
        <w:rPr>
          <w:sz w:val="24"/>
          <w:szCs w:val="24"/>
          <w:lang w:eastAsia="en-US"/>
        </w:rPr>
        <w:pict>
          <v:shape id="_x0000_s1032" style="position:absolute;margin-left:85.1pt;margin-top:15.9pt;width:461.95pt;height:.1pt;z-index:-251650048;mso-wrap-distance-left:0;mso-wrap-distance-right:0;mso-position-horizontal-relative:page" coordorigin="1702,318" coordsize="9239,0" path="m1702,318r9239,e" filled="f" strokeweight=".19811mm">
            <v:path arrowok="t"/>
            <w10:wrap type="topAndBottom" anchorx="page"/>
          </v:shape>
        </w:pict>
      </w:r>
    </w:p>
    <w:p w:rsidR="00B25CB4" w:rsidRPr="00D0105B" w:rsidRDefault="00B25CB4" w:rsidP="00B25CB4">
      <w:pPr>
        <w:spacing w:line="245" w:lineRule="exact"/>
        <w:ind w:left="1130" w:right="1260"/>
        <w:jc w:val="center"/>
        <w:rPr>
          <w:i/>
          <w:sz w:val="24"/>
          <w:szCs w:val="24"/>
        </w:rPr>
      </w:pPr>
      <w:r w:rsidRPr="00D0105B">
        <w:rPr>
          <w:i/>
          <w:sz w:val="24"/>
          <w:szCs w:val="24"/>
        </w:rPr>
        <w:t>(по желанию заявитель может указать планируемый вид деятельности)</w:t>
      </w:r>
    </w:p>
    <w:p w:rsidR="00B25CB4" w:rsidRPr="00D0105B" w:rsidRDefault="00B25CB4" w:rsidP="00B25CB4">
      <w:pPr>
        <w:pStyle w:val="a7"/>
        <w:rPr>
          <w:i/>
          <w:sz w:val="24"/>
          <w:szCs w:val="24"/>
        </w:rPr>
      </w:pPr>
    </w:p>
    <w:p w:rsidR="00B25CB4" w:rsidRPr="00D0105B" w:rsidRDefault="00B25CB4" w:rsidP="00B25CB4">
      <w:pPr>
        <w:ind w:left="1070"/>
        <w:rPr>
          <w:sz w:val="24"/>
          <w:szCs w:val="24"/>
        </w:rPr>
      </w:pPr>
      <w:r w:rsidRPr="00D0105B">
        <w:rPr>
          <w:sz w:val="24"/>
          <w:szCs w:val="24"/>
        </w:rPr>
        <w:t>Подтверждаю (ем) свое согласие, а также согласие представляемого мною лица,</w:t>
      </w:r>
    </w:p>
    <w:p w:rsidR="00B25CB4" w:rsidRPr="00D0105B" w:rsidRDefault="00B25CB4" w:rsidP="00B25CB4">
      <w:pPr>
        <w:spacing w:before="66"/>
        <w:ind w:left="362" w:right="494"/>
        <w:jc w:val="both"/>
        <w:rPr>
          <w:sz w:val="24"/>
          <w:szCs w:val="24"/>
        </w:rPr>
      </w:pPr>
      <w:r w:rsidRPr="00D0105B">
        <w:rPr>
          <w:sz w:val="24"/>
          <w:szCs w:val="24"/>
        </w:rPr>
        <w:t>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w:t>
      </w:r>
    </w:p>
    <w:p w:rsidR="00B25CB4" w:rsidRPr="00D0105B" w:rsidRDefault="00B25CB4" w:rsidP="00B25CB4">
      <w:pPr>
        <w:spacing w:before="1"/>
        <w:ind w:left="362" w:right="483"/>
        <w:jc w:val="both"/>
        <w:rPr>
          <w:sz w:val="24"/>
          <w:szCs w:val="24"/>
        </w:rPr>
      </w:pPr>
      <w:r w:rsidRPr="00D0105B">
        <w:rPr>
          <w:sz w:val="24"/>
          <w:szCs w:val="24"/>
        </w:rPr>
        <w:t xml:space="preserve">услуги в соответствии с </w:t>
      </w:r>
      <w:r w:rsidRPr="00D0105B">
        <w:rPr>
          <w:spacing w:val="-3"/>
          <w:sz w:val="24"/>
          <w:szCs w:val="24"/>
        </w:rPr>
        <w:t xml:space="preserve">законодательством </w:t>
      </w:r>
      <w:r w:rsidRPr="00D0105B">
        <w:rPr>
          <w:sz w:val="24"/>
          <w:szCs w:val="24"/>
        </w:rPr>
        <w:t xml:space="preserve">Российской Федерации, в </w:t>
      </w:r>
      <w:r w:rsidRPr="00D0105B">
        <w:rPr>
          <w:spacing w:val="-3"/>
          <w:sz w:val="24"/>
          <w:szCs w:val="24"/>
        </w:rPr>
        <w:t xml:space="preserve">том </w:t>
      </w:r>
      <w:r w:rsidRPr="00D0105B">
        <w:rPr>
          <w:sz w:val="24"/>
          <w:szCs w:val="24"/>
        </w:rPr>
        <w:t>числе в автоматизированном режиме, включая принятие решений на их основе Администрацией сельского поселения Хамидие в  целях  предоставления  муниципальной  услуги.</w:t>
      </w:r>
    </w:p>
    <w:p w:rsidR="00B25CB4" w:rsidRPr="00D0105B" w:rsidRDefault="00B25CB4" w:rsidP="00B25CB4">
      <w:pPr>
        <w:pStyle w:val="a7"/>
        <w:spacing w:before="1"/>
        <w:rPr>
          <w:sz w:val="24"/>
          <w:szCs w:val="24"/>
        </w:rPr>
      </w:pPr>
    </w:p>
    <w:p w:rsidR="00B25CB4" w:rsidRPr="00D0105B" w:rsidRDefault="00B25CB4" w:rsidP="00B25CB4">
      <w:pPr>
        <w:pStyle w:val="a7"/>
        <w:tabs>
          <w:tab w:val="left" w:pos="9783"/>
        </w:tabs>
        <w:rPr>
          <w:sz w:val="24"/>
          <w:szCs w:val="24"/>
        </w:rPr>
      </w:pPr>
      <w:r w:rsidRPr="00D0105B">
        <w:rPr>
          <w:sz w:val="24"/>
          <w:szCs w:val="24"/>
        </w:rPr>
        <w:t>Приложения:</w:t>
      </w:r>
      <w:r w:rsidRPr="00D0105B">
        <w:rPr>
          <w:spacing w:val="28"/>
          <w:sz w:val="24"/>
          <w:szCs w:val="24"/>
        </w:rPr>
        <w:t xml:space="preserve"> </w:t>
      </w:r>
      <w:r w:rsidRPr="00D0105B">
        <w:rPr>
          <w:sz w:val="24"/>
          <w:szCs w:val="24"/>
          <w:u w:val="single"/>
        </w:rPr>
        <w:t xml:space="preserve"> </w:t>
      </w:r>
      <w:r w:rsidRPr="00D0105B">
        <w:rPr>
          <w:sz w:val="24"/>
          <w:szCs w:val="24"/>
          <w:u w:val="single"/>
        </w:rPr>
        <w:tab/>
      </w:r>
    </w:p>
    <w:p w:rsidR="00B25CB4" w:rsidRPr="00D0105B" w:rsidRDefault="00B25CB4" w:rsidP="00B25CB4">
      <w:pPr>
        <w:spacing w:before="3"/>
        <w:ind w:left="362"/>
        <w:jc w:val="both"/>
        <w:rPr>
          <w:i/>
          <w:sz w:val="24"/>
          <w:szCs w:val="24"/>
        </w:rPr>
      </w:pPr>
      <w:r w:rsidRPr="00D0105B">
        <w:rPr>
          <w:i/>
          <w:sz w:val="24"/>
          <w:szCs w:val="24"/>
        </w:rPr>
        <w:t>(указывается список прилагаемых к заявлению документов)</w:t>
      </w:r>
    </w:p>
    <w:p w:rsidR="00B25CB4" w:rsidRPr="00D0105B" w:rsidRDefault="00B25CB4" w:rsidP="00B25CB4">
      <w:pPr>
        <w:pStyle w:val="a7"/>
        <w:rPr>
          <w:i/>
          <w:sz w:val="24"/>
          <w:szCs w:val="24"/>
        </w:rPr>
      </w:pPr>
    </w:p>
    <w:p w:rsidR="00B25CB4" w:rsidRPr="00D0105B" w:rsidRDefault="00B25CB4" w:rsidP="00B25CB4">
      <w:pPr>
        <w:pStyle w:val="a7"/>
        <w:spacing w:before="192"/>
        <w:ind w:left="1070"/>
        <w:rPr>
          <w:sz w:val="24"/>
          <w:szCs w:val="24"/>
        </w:rPr>
      </w:pPr>
      <w:r w:rsidRPr="00D0105B">
        <w:rPr>
          <w:sz w:val="24"/>
          <w:szCs w:val="24"/>
        </w:rPr>
        <w:t>Заявитель:</w:t>
      </w:r>
    </w:p>
    <w:p w:rsidR="00B25CB4" w:rsidRPr="00D0105B" w:rsidRDefault="00B25CB4" w:rsidP="00B25CB4">
      <w:pPr>
        <w:pStyle w:val="a7"/>
        <w:spacing w:before="6"/>
        <w:rPr>
          <w:sz w:val="24"/>
          <w:szCs w:val="24"/>
        </w:rPr>
      </w:pPr>
      <w:r>
        <w:rPr>
          <w:sz w:val="24"/>
          <w:szCs w:val="24"/>
          <w:lang w:eastAsia="en-US"/>
        </w:rPr>
        <w:pict>
          <v:shape id="_x0000_s1033" style="position:absolute;margin-left:85.1pt;margin-top:15.8pt;width:105.05pt;height:.1pt;z-index:-251649024;mso-wrap-distance-left:0;mso-wrap-distance-right:0;mso-position-horizontal-relative:page" coordorigin="1702,316" coordsize="2101,0" path="m1702,316r2101,e" filled="f" strokeweight=".19811mm">
            <v:path arrowok="t"/>
            <w10:wrap type="topAndBottom" anchorx="page"/>
          </v:shape>
        </w:pict>
      </w:r>
      <w:r>
        <w:rPr>
          <w:sz w:val="24"/>
          <w:szCs w:val="24"/>
          <w:lang w:eastAsia="en-US"/>
        </w:rPr>
        <w:pict>
          <v:shape id="_x0000_s1034" style="position:absolute;margin-left:207.6pt;margin-top:15.8pt;width:315pt;height:.1pt;z-index:-251648000;mso-wrap-distance-left:0;mso-wrap-distance-right:0;mso-position-horizontal-relative:page" coordorigin="4152,316" coordsize="6300,0" path="m4152,316r6300,e" filled="f" strokeweight=".19811mm">
            <v:path arrowok="t"/>
            <w10:wrap type="topAndBottom" anchorx="page"/>
          </v:shape>
        </w:pict>
      </w:r>
    </w:p>
    <w:p w:rsidR="00B25CB4" w:rsidRPr="00D0105B" w:rsidRDefault="00B25CB4" w:rsidP="00B25CB4">
      <w:pPr>
        <w:tabs>
          <w:tab w:val="left" w:pos="4639"/>
        </w:tabs>
        <w:spacing w:line="246" w:lineRule="exact"/>
        <w:ind w:left="1021"/>
        <w:rPr>
          <w:i/>
          <w:sz w:val="24"/>
          <w:szCs w:val="24"/>
        </w:rPr>
      </w:pPr>
      <w:r w:rsidRPr="00D0105B">
        <w:rPr>
          <w:i/>
          <w:sz w:val="24"/>
          <w:szCs w:val="24"/>
        </w:rPr>
        <w:t>(подпись)</w:t>
      </w:r>
      <w:r w:rsidRPr="00D0105B">
        <w:rPr>
          <w:i/>
          <w:sz w:val="24"/>
          <w:szCs w:val="24"/>
        </w:rPr>
        <w:tab/>
        <w:t>(фамилия, имя, отчество</w:t>
      </w:r>
      <w:r w:rsidRPr="00D0105B">
        <w:rPr>
          <w:i/>
          <w:spacing w:val="-1"/>
          <w:sz w:val="24"/>
          <w:szCs w:val="24"/>
        </w:rPr>
        <w:t xml:space="preserve"> </w:t>
      </w:r>
      <w:r w:rsidRPr="00D0105B">
        <w:rPr>
          <w:i/>
          <w:sz w:val="24"/>
          <w:szCs w:val="24"/>
        </w:rPr>
        <w:t>полностью)</w:t>
      </w:r>
    </w:p>
    <w:p w:rsidR="00B25CB4" w:rsidRPr="00D0105B" w:rsidRDefault="00B25CB4" w:rsidP="00B25CB4">
      <w:pPr>
        <w:pStyle w:val="a7"/>
        <w:rPr>
          <w:i/>
          <w:sz w:val="24"/>
          <w:szCs w:val="24"/>
        </w:rPr>
      </w:pPr>
    </w:p>
    <w:p w:rsidR="00B25CB4" w:rsidRPr="00D0105B" w:rsidRDefault="00B25CB4" w:rsidP="00B25CB4">
      <w:pPr>
        <w:pStyle w:val="a7"/>
        <w:tabs>
          <w:tab w:val="left" w:pos="1064"/>
          <w:tab w:val="left" w:pos="3578"/>
          <w:tab w:val="left" w:pos="4416"/>
        </w:tabs>
        <w:rPr>
          <w:sz w:val="24"/>
          <w:szCs w:val="24"/>
        </w:rPr>
      </w:pPr>
      <w:r w:rsidRPr="00D0105B">
        <w:rPr>
          <w:sz w:val="24"/>
          <w:szCs w:val="24"/>
        </w:rPr>
        <w:t>«</w:t>
      </w:r>
      <w:r w:rsidRPr="00D0105B">
        <w:rPr>
          <w:sz w:val="24"/>
          <w:szCs w:val="24"/>
          <w:u w:val="single"/>
        </w:rPr>
        <w:t xml:space="preserve"> </w:t>
      </w:r>
      <w:r w:rsidRPr="00D0105B">
        <w:rPr>
          <w:sz w:val="24"/>
          <w:szCs w:val="24"/>
          <w:u w:val="single"/>
        </w:rPr>
        <w:tab/>
      </w:r>
      <w:r w:rsidRPr="00D0105B">
        <w:rPr>
          <w:sz w:val="24"/>
          <w:szCs w:val="24"/>
        </w:rPr>
        <w:t>»</w:t>
      </w:r>
      <w:r w:rsidRPr="00D0105B">
        <w:rPr>
          <w:sz w:val="24"/>
          <w:szCs w:val="24"/>
          <w:u w:val="single"/>
        </w:rPr>
        <w:t xml:space="preserve"> </w:t>
      </w:r>
      <w:r w:rsidRPr="00D0105B">
        <w:rPr>
          <w:sz w:val="24"/>
          <w:szCs w:val="24"/>
          <w:u w:val="single"/>
        </w:rPr>
        <w:tab/>
      </w:r>
      <w:r w:rsidRPr="00D0105B">
        <w:rPr>
          <w:sz w:val="24"/>
          <w:szCs w:val="24"/>
        </w:rPr>
        <w:t>20</w:t>
      </w:r>
      <w:r w:rsidRPr="00D0105B">
        <w:rPr>
          <w:sz w:val="24"/>
          <w:szCs w:val="24"/>
          <w:u w:val="single"/>
        </w:rPr>
        <w:t xml:space="preserve"> </w:t>
      </w:r>
      <w:r w:rsidRPr="00D0105B">
        <w:rPr>
          <w:sz w:val="24"/>
          <w:szCs w:val="24"/>
          <w:u w:val="single"/>
        </w:rPr>
        <w:tab/>
      </w:r>
      <w:r w:rsidRPr="00D0105B">
        <w:rPr>
          <w:sz w:val="24"/>
          <w:szCs w:val="24"/>
        </w:rPr>
        <w:t>г.</w:t>
      </w:r>
    </w:p>
    <w:p w:rsidR="00B25CB4" w:rsidRPr="00D0105B" w:rsidRDefault="00B25CB4" w:rsidP="00B25CB4">
      <w:pPr>
        <w:rPr>
          <w:sz w:val="24"/>
          <w:szCs w:val="24"/>
        </w:rPr>
        <w:sectPr w:rsidR="00B25CB4" w:rsidRPr="00D0105B">
          <w:pgSz w:w="11910" w:h="16840"/>
          <w:pgMar w:top="1040" w:right="360" w:bottom="280" w:left="1340" w:header="720" w:footer="720" w:gutter="0"/>
          <w:cols w:space="720"/>
        </w:sectPr>
      </w:pPr>
    </w:p>
    <w:p w:rsidR="00B25CB4" w:rsidRPr="00D0105B" w:rsidRDefault="00B25CB4" w:rsidP="00B25CB4">
      <w:pPr>
        <w:pStyle w:val="a7"/>
        <w:spacing w:before="67"/>
        <w:ind w:left="4503" w:right="516"/>
        <w:jc w:val="center"/>
        <w:rPr>
          <w:sz w:val="24"/>
          <w:szCs w:val="24"/>
        </w:rPr>
      </w:pPr>
      <w:r w:rsidRPr="00D0105B">
        <w:rPr>
          <w:sz w:val="24"/>
          <w:szCs w:val="24"/>
        </w:rPr>
        <w:lastRenderedPageBreak/>
        <w:t>Приложение № 2</w:t>
      </w:r>
    </w:p>
    <w:p w:rsidR="00B25CB4" w:rsidRPr="00D0105B" w:rsidRDefault="00B25CB4" w:rsidP="00B25CB4">
      <w:pPr>
        <w:pStyle w:val="a7"/>
        <w:spacing w:before="2"/>
        <w:ind w:left="4656" w:right="814" w:firstLine="6"/>
        <w:jc w:val="center"/>
        <w:rPr>
          <w:sz w:val="24"/>
          <w:szCs w:val="24"/>
        </w:rPr>
      </w:pPr>
      <w:r w:rsidRPr="00D0105B">
        <w:rPr>
          <w:sz w:val="24"/>
          <w:szCs w:val="24"/>
        </w:rPr>
        <w:t>к административному регламенту предоставления муниципальной услуги</w:t>
      </w:r>
    </w:p>
    <w:p w:rsidR="00B25CB4" w:rsidRPr="00D0105B" w:rsidRDefault="00B25CB4" w:rsidP="00B25CB4">
      <w:pPr>
        <w:pStyle w:val="a7"/>
        <w:ind w:left="4728" w:right="882" w:firstLine="1"/>
        <w:jc w:val="center"/>
        <w:rPr>
          <w:sz w:val="24"/>
          <w:szCs w:val="24"/>
        </w:rPr>
      </w:pPr>
      <w:r w:rsidRPr="00D0105B">
        <w:rPr>
          <w:sz w:val="24"/>
          <w:szCs w:val="24"/>
        </w:rPr>
        <w:t>«Предоставление информации об объектах недвижимого имущества, находящихся в муниципальной собственности и предназначенных</w:t>
      </w:r>
      <w:r w:rsidRPr="00D0105B">
        <w:rPr>
          <w:spacing w:val="-47"/>
          <w:sz w:val="24"/>
          <w:szCs w:val="24"/>
        </w:rPr>
        <w:t xml:space="preserve"> </w:t>
      </w:r>
      <w:r w:rsidRPr="00D0105B">
        <w:rPr>
          <w:sz w:val="24"/>
          <w:szCs w:val="24"/>
        </w:rPr>
        <w:t>для сдачи в</w:t>
      </w:r>
      <w:r w:rsidRPr="00D0105B">
        <w:rPr>
          <w:spacing w:val="-7"/>
          <w:sz w:val="24"/>
          <w:szCs w:val="24"/>
        </w:rPr>
        <w:t xml:space="preserve"> </w:t>
      </w:r>
      <w:r w:rsidRPr="00D0105B">
        <w:rPr>
          <w:sz w:val="24"/>
          <w:szCs w:val="24"/>
        </w:rPr>
        <w:t>аренду»</w:t>
      </w:r>
    </w:p>
    <w:p w:rsidR="00B25CB4" w:rsidRPr="00D0105B" w:rsidRDefault="00B25CB4" w:rsidP="00B25CB4">
      <w:pPr>
        <w:pStyle w:val="a7"/>
        <w:spacing w:before="5"/>
        <w:rPr>
          <w:sz w:val="24"/>
          <w:szCs w:val="24"/>
        </w:rPr>
      </w:pPr>
    </w:p>
    <w:p w:rsidR="00B25CB4" w:rsidRPr="00D0105B" w:rsidRDefault="00B25CB4" w:rsidP="00B25CB4">
      <w:pPr>
        <w:pStyle w:val="Heading1"/>
        <w:spacing w:line="322" w:lineRule="exact"/>
        <w:ind w:left="1135" w:right="1260"/>
        <w:jc w:val="center"/>
        <w:rPr>
          <w:sz w:val="24"/>
          <w:szCs w:val="24"/>
        </w:rPr>
      </w:pPr>
      <w:r w:rsidRPr="00D0105B">
        <w:rPr>
          <w:sz w:val="24"/>
          <w:szCs w:val="24"/>
        </w:rPr>
        <w:t>РАСПИСКА</w:t>
      </w:r>
    </w:p>
    <w:p w:rsidR="00B25CB4" w:rsidRPr="00D0105B" w:rsidRDefault="00B25CB4" w:rsidP="00B25CB4">
      <w:pPr>
        <w:ind w:left="1136" w:right="1260"/>
        <w:jc w:val="center"/>
        <w:rPr>
          <w:b/>
          <w:sz w:val="24"/>
          <w:szCs w:val="24"/>
        </w:rPr>
      </w:pPr>
      <w:r w:rsidRPr="00D0105B">
        <w:rPr>
          <w:b/>
          <w:sz w:val="24"/>
          <w:szCs w:val="24"/>
        </w:rPr>
        <w:t>в получении документов</w:t>
      </w:r>
    </w:p>
    <w:p w:rsidR="00B25CB4" w:rsidRPr="00D0105B" w:rsidRDefault="00B25CB4" w:rsidP="00B25CB4">
      <w:pPr>
        <w:pStyle w:val="a7"/>
        <w:spacing w:before="5" w:after="0"/>
        <w:rPr>
          <w:b/>
          <w:sz w:val="24"/>
          <w:szCs w:val="24"/>
        </w:rPr>
      </w:pPr>
    </w:p>
    <w:p w:rsidR="00B25CB4" w:rsidRPr="00D0105B" w:rsidRDefault="00B25CB4" w:rsidP="00B25CB4">
      <w:pPr>
        <w:pStyle w:val="a7"/>
        <w:tabs>
          <w:tab w:val="left" w:pos="1357"/>
          <w:tab w:val="left" w:pos="3511"/>
          <w:tab w:val="left" w:pos="4925"/>
          <w:tab w:val="left" w:pos="7102"/>
          <w:tab w:val="left" w:pos="8889"/>
        </w:tabs>
        <w:spacing w:before="1" w:after="0" w:line="242" w:lineRule="auto"/>
        <w:ind w:right="485"/>
        <w:rPr>
          <w:sz w:val="24"/>
          <w:szCs w:val="24"/>
        </w:rPr>
      </w:pPr>
      <w:r w:rsidRPr="00D0105B">
        <w:rPr>
          <w:sz w:val="24"/>
          <w:szCs w:val="24"/>
        </w:rPr>
        <w:t>Орган</w:t>
      </w:r>
      <w:r w:rsidRPr="00D0105B">
        <w:rPr>
          <w:sz w:val="24"/>
          <w:szCs w:val="24"/>
        </w:rPr>
        <w:tab/>
        <w:t>предоставления</w:t>
      </w:r>
      <w:r w:rsidRPr="00D0105B">
        <w:rPr>
          <w:sz w:val="24"/>
          <w:szCs w:val="24"/>
        </w:rPr>
        <w:tab/>
        <w:t>услуги:</w:t>
      </w:r>
      <w:r w:rsidRPr="00D0105B">
        <w:rPr>
          <w:sz w:val="24"/>
          <w:szCs w:val="24"/>
        </w:rPr>
        <w:tab/>
        <w:t xml:space="preserve">Администрация сельского поселения Хамидие </w:t>
      </w:r>
    </w:p>
    <w:p w:rsidR="00B25CB4" w:rsidRPr="00D0105B" w:rsidRDefault="00B25CB4" w:rsidP="00B25CB4">
      <w:pPr>
        <w:pStyle w:val="a7"/>
        <w:tabs>
          <w:tab w:val="left" w:pos="9580"/>
        </w:tabs>
        <w:spacing w:after="0" w:line="317" w:lineRule="exact"/>
        <w:rPr>
          <w:sz w:val="24"/>
          <w:szCs w:val="24"/>
        </w:rPr>
      </w:pPr>
      <w:r w:rsidRPr="00D0105B">
        <w:rPr>
          <w:sz w:val="24"/>
          <w:szCs w:val="24"/>
        </w:rPr>
        <w:t>Мною,</w:t>
      </w:r>
      <w:r w:rsidRPr="00D0105B">
        <w:rPr>
          <w:spacing w:val="-4"/>
          <w:sz w:val="24"/>
          <w:szCs w:val="24"/>
        </w:rPr>
        <w:t xml:space="preserve"> </w:t>
      </w:r>
      <w:r w:rsidRPr="00D0105B">
        <w:rPr>
          <w:sz w:val="24"/>
          <w:szCs w:val="24"/>
          <w:u w:val="single"/>
        </w:rPr>
        <w:t xml:space="preserve"> </w:t>
      </w:r>
      <w:r w:rsidRPr="00D0105B">
        <w:rPr>
          <w:sz w:val="24"/>
          <w:szCs w:val="24"/>
          <w:u w:val="single"/>
        </w:rPr>
        <w:tab/>
      </w:r>
    </w:p>
    <w:p w:rsidR="00B25CB4" w:rsidRPr="00D0105B" w:rsidRDefault="00B25CB4" w:rsidP="00B25CB4">
      <w:pPr>
        <w:spacing w:line="275" w:lineRule="exact"/>
        <w:ind w:left="2025"/>
        <w:rPr>
          <w:i/>
          <w:sz w:val="24"/>
          <w:szCs w:val="24"/>
        </w:rPr>
      </w:pPr>
      <w:r w:rsidRPr="00D0105B">
        <w:rPr>
          <w:i/>
          <w:sz w:val="24"/>
          <w:szCs w:val="24"/>
        </w:rPr>
        <w:t>(должность сотрудника, принявшего документы, Ф.И.О.)</w:t>
      </w:r>
    </w:p>
    <w:p w:rsidR="00B25CB4" w:rsidRPr="00D0105B" w:rsidRDefault="00B25CB4" w:rsidP="00B25CB4">
      <w:pPr>
        <w:pStyle w:val="a7"/>
        <w:tabs>
          <w:tab w:val="left" w:pos="9563"/>
        </w:tabs>
        <w:spacing w:before="1" w:after="0" w:line="321" w:lineRule="exact"/>
        <w:rPr>
          <w:sz w:val="24"/>
          <w:szCs w:val="24"/>
        </w:rPr>
      </w:pPr>
      <w:r w:rsidRPr="00D0105B">
        <w:rPr>
          <w:sz w:val="24"/>
          <w:szCs w:val="24"/>
        </w:rPr>
        <w:t>приняты</w:t>
      </w:r>
      <w:r w:rsidRPr="00D0105B">
        <w:rPr>
          <w:spacing w:val="-4"/>
          <w:sz w:val="24"/>
          <w:szCs w:val="24"/>
        </w:rPr>
        <w:t xml:space="preserve"> </w:t>
      </w:r>
      <w:r w:rsidRPr="00D0105B">
        <w:rPr>
          <w:sz w:val="24"/>
          <w:szCs w:val="24"/>
        </w:rPr>
        <w:t>от</w:t>
      </w:r>
      <w:r w:rsidRPr="00D0105B">
        <w:rPr>
          <w:spacing w:val="-1"/>
          <w:sz w:val="24"/>
          <w:szCs w:val="24"/>
        </w:rPr>
        <w:t xml:space="preserve"> </w:t>
      </w:r>
      <w:r w:rsidRPr="00D0105B">
        <w:rPr>
          <w:sz w:val="24"/>
          <w:szCs w:val="24"/>
          <w:u w:val="single"/>
        </w:rPr>
        <w:t xml:space="preserve"> </w:t>
      </w:r>
      <w:r w:rsidRPr="00D0105B">
        <w:rPr>
          <w:sz w:val="24"/>
          <w:szCs w:val="24"/>
          <w:u w:val="single"/>
        </w:rPr>
        <w:tab/>
      </w:r>
    </w:p>
    <w:p w:rsidR="00B25CB4" w:rsidRPr="00D0105B" w:rsidRDefault="00B25CB4" w:rsidP="00B25CB4">
      <w:pPr>
        <w:spacing w:line="275" w:lineRule="exact"/>
        <w:ind w:left="3693"/>
        <w:rPr>
          <w:i/>
          <w:sz w:val="24"/>
          <w:szCs w:val="24"/>
        </w:rPr>
      </w:pPr>
      <w:r w:rsidRPr="00D0105B">
        <w:rPr>
          <w:i/>
          <w:sz w:val="24"/>
          <w:szCs w:val="24"/>
        </w:rPr>
        <w:t>(наименование заявителя)</w:t>
      </w:r>
    </w:p>
    <w:p w:rsidR="00B25CB4" w:rsidRPr="00D0105B" w:rsidRDefault="00B25CB4" w:rsidP="00B25CB4">
      <w:pPr>
        <w:pStyle w:val="a7"/>
        <w:tabs>
          <w:tab w:val="left" w:pos="9406"/>
          <w:tab w:val="left" w:pos="9448"/>
        </w:tabs>
        <w:spacing w:before="1" w:after="0"/>
        <w:ind w:right="685"/>
        <w:rPr>
          <w:sz w:val="24"/>
          <w:szCs w:val="24"/>
        </w:rPr>
      </w:pPr>
      <w:r w:rsidRPr="00D0105B">
        <w:rPr>
          <w:sz w:val="24"/>
          <w:szCs w:val="24"/>
        </w:rPr>
        <w:t>Ф.И.О.</w:t>
      </w:r>
      <w:r w:rsidRPr="00D0105B">
        <w:rPr>
          <w:spacing w:val="-3"/>
          <w:sz w:val="24"/>
          <w:szCs w:val="24"/>
        </w:rPr>
        <w:t xml:space="preserve"> </w:t>
      </w:r>
      <w:r w:rsidRPr="00D0105B">
        <w:rPr>
          <w:sz w:val="24"/>
          <w:szCs w:val="24"/>
        </w:rPr>
        <w:t>представителя</w:t>
      </w:r>
      <w:r w:rsidRPr="00D0105B">
        <w:rPr>
          <w:spacing w:val="-1"/>
          <w:sz w:val="24"/>
          <w:szCs w:val="24"/>
        </w:rPr>
        <w:t xml:space="preserve"> </w:t>
      </w:r>
      <w:r w:rsidRPr="00D0105B">
        <w:rPr>
          <w:sz w:val="24"/>
          <w:szCs w:val="24"/>
        </w:rPr>
        <w:t>заявителя</w:t>
      </w:r>
      <w:r w:rsidRPr="00D0105B">
        <w:rPr>
          <w:sz w:val="24"/>
          <w:szCs w:val="24"/>
          <w:u w:val="single"/>
        </w:rPr>
        <w:t xml:space="preserve"> </w:t>
      </w:r>
      <w:r w:rsidRPr="00D0105B">
        <w:rPr>
          <w:sz w:val="24"/>
          <w:szCs w:val="24"/>
          <w:u w:val="single"/>
        </w:rPr>
        <w:tab/>
      </w:r>
      <w:r w:rsidRPr="00D0105B">
        <w:rPr>
          <w:sz w:val="24"/>
          <w:szCs w:val="24"/>
        </w:rPr>
        <w:t>, действующего</w:t>
      </w:r>
      <w:r w:rsidRPr="00D0105B">
        <w:rPr>
          <w:spacing w:val="-2"/>
          <w:sz w:val="24"/>
          <w:szCs w:val="24"/>
        </w:rPr>
        <w:t xml:space="preserve"> </w:t>
      </w:r>
      <w:r w:rsidRPr="00D0105B">
        <w:rPr>
          <w:sz w:val="24"/>
          <w:szCs w:val="24"/>
        </w:rPr>
        <w:t>на</w:t>
      </w:r>
      <w:r w:rsidRPr="00D0105B">
        <w:rPr>
          <w:spacing w:val="-2"/>
          <w:sz w:val="24"/>
          <w:szCs w:val="24"/>
        </w:rPr>
        <w:t xml:space="preserve"> </w:t>
      </w:r>
      <w:r w:rsidRPr="00D0105B">
        <w:rPr>
          <w:sz w:val="24"/>
          <w:szCs w:val="24"/>
        </w:rPr>
        <w:t>основании</w:t>
      </w:r>
      <w:r w:rsidRPr="00D0105B">
        <w:rPr>
          <w:sz w:val="24"/>
          <w:szCs w:val="24"/>
          <w:u w:val="single"/>
        </w:rPr>
        <w:t xml:space="preserve"> </w:t>
      </w:r>
      <w:r w:rsidRPr="00D0105B">
        <w:rPr>
          <w:sz w:val="24"/>
          <w:szCs w:val="24"/>
          <w:u w:val="single"/>
        </w:rPr>
        <w:tab/>
      </w:r>
      <w:r w:rsidRPr="00D0105B">
        <w:rPr>
          <w:sz w:val="24"/>
          <w:szCs w:val="24"/>
          <w:u w:val="single"/>
        </w:rPr>
        <w:tab/>
      </w:r>
      <w:r w:rsidRPr="00D0105B">
        <w:rPr>
          <w:spacing w:val="-17"/>
          <w:sz w:val="24"/>
          <w:szCs w:val="24"/>
        </w:rPr>
        <w:t>,</w:t>
      </w:r>
    </w:p>
    <w:p w:rsidR="00B25CB4" w:rsidRPr="00D0105B" w:rsidRDefault="00B25CB4" w:rsidP="00B25CB4">
      <w:pPr>
        <w:pStyle w:val="a7"/>
        <w:spacing w:before="6" w:after="0"/>
        <w:rPr>
          <w:sz w:val="24"/>
          <w:szCs w:val="24"/>
        </w:rPr>
      </w:pPr>
      <w:r>
        <w:rPr>
          <w:sz w:val="24"/>
          <w:szCs w:val="24"/>
          <w:lang w:eastAsia="en-US"/>
        </w:rPr>
        <w:pict>
          <v:shape id="_x0000_s1035" style="position:absolute;margin-left:85.1pt;margin-top:15.8pt;width:455.1pt;height:.1pt;z-index:-251646976;mso-wrap-distance-left:0;mso-wrap-distance-right:0;mso-position-horizontal-relative:page" coordorigin="1702,316" coordsize="9102,0" o:spt="100" adj="0,,0" path="m1702,316r3360,m5065,316r5739,e" filled="f" strokeweight=".19811mm">
            <v:stroke joinstyle="round"/>
            <v:formulas/>
            <v:path arrowok="t" o:connecttype="segments"/>
            <w10:wrap type="topAndBottom" anchorx="page"/>
          </v:shape>
        </w:pict>
      </w:r>
    </w:p>
    <w:p w:rsidR="00B25CB4" w:rsidRPr="00D0105B" w:rsidRDefault="00B25CB4" w:rsidP="00B25CB4">
      <w:pPr>
        <w:pStyle w:val="a7"/>
        <w:tabs>
          <w:tab w:val="left" w:pos="9709"/>
        </w:tabs>
        <w:spacing w:after="0" w:line="292" w:lineRule="exact"/>
        <w:rPr>
          <w:sz w:val="24"/>
          <w:szCs w:val="24"/>
        </w:rPr>
      </w:pPr>
      <w:r w:rsidRPr="00D0105B">
        <w:rPr>
          <w:sz w:val="24"/>
          <w:szCs w:val="24"/>
        </w:rPr>
        <w:t>тел:</w:t>
      </w:r>
      <w:r w:rsidRPr="00D0105B">
        <w:rPr>
          <w:sz w:val="24"/>
          <w:szCs w:val="24"/>
          <w:u w:val="single"/>
        </w:rPr>
        <w:t xml:space="preserve"> </w:t>
      </w:r>
      <w:r w:rsidRPr="00D0105B">
        <w:rPr>
          <w:sz w:val="24"/>
          <w:szCs w:val="24"/>
          <w:u w:val="single"/>
        </w:rPr>
        <w:tab/>
      </w:r>
    </w:p>
    <w:p w:rsidR="00B25CB4" w:rsidRPr="00D0105B" w:rsidRDefault="00B25CB4" w:rsidP="00B25CB4">
      <w:pPr>
        <w:pStyle w:val="a7"/>
        <w:tabs>
          <w:tab w:val="left" w:pos="9603"/>
        </w:tabs>
        <w:spacing w:before="2" w:after="0" w:line="321" w:lineRule="exact"/>
        <w:rPr>
          <w:sz w:val="24"/>
          <w:szCs w:val="24"/>
        </w:rPr>
      </w:pPr>
      <w:r w:rsidRPr="00D0105B">
        <w:rPr>
          <w:sz w:val="24"/>
          <w:szCs w:val="24"/>
        </w:rPr>
        <w:t>в</w:t>
      </w:r>
      <w:r w:rsidRPr="00D0105B">
        <w:rPr>
          <w:spacing w:val="-5"/>
          <w:sz w:val="24"/>
          <w:szCs w:val="24"/>
        </w:rPr>
        <w:t xml:space="preserve"> </w:t>
      </w:r>
      <w:r w:rsidRPr="00D0105B">
        <w:rPr>
          <w:sz w:val="24"/>
          <w:szCs w:val="24"/>
        </w:rPr>
        <w:t xml:space="preserve">отношении </w:t>
      </w:r>
      <w:r w:rsidRPr="00D0105B">
        <w:rPr>
          <w:sz w:val="24"/>
          <w:szCs w:val="24"/>
          <w:u w:val="single"/>
        </w:rPr>
        <w:t xml:space="preserve"> </w:t>
      </w:r>
      <w:r w:rsidRPr="00D0105B">
        <w:rPr>
          <w:sz w:val="24"/>
          <w:szCs w:val="24"/>
          <w:u w:val="single"/>
        </w:rPr>
        <w:tab/>
      </w:r>
    </w:p>
    <w:p w:rsidR="00B25CB4" w:rsidRPr="00D0105B" w:rsidRDefault="00B25CB4" w:rsidP="00B25CB4">
      <w:pPr>
        <w:spacing w:line="275" w:lineRule="exact"/>
        <w:ind w:left="2688"/>
        <w:rPr>
          <w:i/>
          <w:sz w:val="24"/>
          <w:szCs w:val="24"/>
        </w:rPr>
      </w:pPr>
      <w:r w:rsidRPr="00D0105B">
        <w:rPr>
          <w:i/>
          <w:sz w:val="24"/>
          <w:szCs w:val="24"/>
        </w:rPr>
        <w:t>(наименование объекта, кадастровый номер)</w:t>
      </w:r>
    </w:p>
    <w:p w:rsidR="00B25CB4" w:rsidRPr="00D0105B" w:rsidRDefault="00B25CB4" w:rsidP="00B25CB4">
      <w:pPr>
        <w:pStyle w:val="a7"/>
        <w:spacing w:before="1" w:after="7"/>
        <w:rPr>
          <w:sz w:val="24"/>
          <w:szCs w:val="24"/>
        </w:rPr>
      </w:pPr>
      <w:r w:rsidRPr="00D0105B">
        <w:rPr>
          <w:sz w:val="24"/>
          <w:szCs w:val="24"/>
        </w:rPr>
        <w:t>следующие документы:</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677"/>
        <w:gridCol w:w="2941"/>
        <w:gridCol w:w="1621"/>
        <w:gridCol w:w="1350"/>
        <w:gridCol w:w="1624"/>
        <w:gridCol w:w="1754"/>
      </w:tblGrid>
      <w:tr w:rsidR="00B25CB4" w:rsidRPr="00D0105B" w:rsidTr="009C69BF">
        <w:trPr>
          <w:trHeight w:val="642"/>
        </w:trPr>
        <w:tc>
          <w:tcPr>
            <w:tcW w:w="677" w:type="dxa"/>
            <w:vMerge w:val="restart"/>
          </w:tcPr>
          <w:p w:rsidR="00B25CB4" w:rsidRPr="00D0105B" w:rsidRDefault="00B25CB4" w:rsidP="009C69BF">
            <w:pPr>
              <w:pStyle w:val="TableParagraph"/>
              <w:spacing w:line="315" w:lineRule="exact"/>
              <w:ind w:left="5"/>
              <w:jc w:val="center"/>
              <w:rPr>
                <w:sz w:val="24"/>
                <w:szCs w:val="24"/>
              </w:rPr>
            </w:pPr>
            <w:r w:rsidRPr="00D0105B">
              <w:rPr>
                <w:sz w:val="24"/>
                <w:szCs w:val="24"/>
              </w:rPr>
              <w:t>N</w:t>
            </w:r>
          </w:p>
          <w:p w:rsidR="00B25CB4" w:rsidRPr="00D0105B" w:rsidRDefault="00B25CB4" w:rsidP="009C69BF">
            <w:pPr>
              <w:pStyle w:val="TableParagraph"/>
              <w:ind w:left="126" w:right="118"/>
              <w:jc w:val="center"/>
              <w:rPr>
                <w:sz w:val="24"/>
                <w:szCs w:val="24"/>
              </w:rPr>
            </w:pPr>
            <w:r w:rsidRPr="00D0105B">
              <w:rPr>
                <w:sz w:val="24"/>
                <w:szCs w:val="24"/>
              </w:rPr>
              <w:t>п/п</w:t>
            </w:r>
          </w:p>
        </w:tc>
        <w:tc>
          <w:tcPr>
            <w:tcW w:w="2941" w:type="dxa"/>
            <w:vMerge w:val="restart"/>
          </w:tcPr>
          <w:p w:rsidR="00B25CB4" w:rsidRPr="00D0105B" w:rsidRDefault="00B25CB4" w:rsidP="009C69BF">
            <w:pPr>
              <w:pStyle w:val="TableParagraph"/>
              <w:spacing w:line="315" w:lineRule="exact"/>
              <w:ind w:left="78" w:right="77"/>
              <w:jc w:val="center"/>
              <w:rPr>
                <w:sz w:val="24"/>
                <w:szCs w:val="24"/>
              </w:rPr>
            </w:pPr>
            <w:r w:rsidRPr="00D0105B">
              <w:rPr>
                <w:sz w:val="24"/>
                <w:szCs w:val="24"/>
              </w:rPr>
              <w:t>Наименование и</w:t>
            </w:r>
          </w:p>
          <w:p w:rsidR="00B25CB4" w:rsidRPr="00D0105B" w:rsidRDefault="00B25CB4" w:rsidP="009C69BF">
            <w:pPr>
              <w:pStyle w:val="TableParagraph"/>
              <w:ind w:left="81" w:right="77"/>
              <w:jc w:val="center"/>
              <w:rPr>
                <w:sz w:val="24"/>
                <w:szCs w:val="24"/>
              </w:rPr>
            </w:pPr>
            <w:r w:rsidRPr="00D0105B">
              <w:rPr>
                <w:sz w:val="24"/>
                <w:szCs w:val="24"/>
              </w:rPr>
              <w:t>реквизиты документов</w:t>
            </w:r>
          </w:p>
        </w:tc>
        <w:tc>
          <w:tcPr>
            <w:tcW w:w="2971" w:type="dxa"/>
            <w:gridSpan w:val="2"/>
          </w:tcPr>
          <w:p w:rsidR="00B25CB4" w:rsidRPr="00D0105B" w:rsidRDefault="00B25CB4" w:rsidP="009C69BF">
            <w:pPr>
              <w:pStyle w:val="TableParagraph"/>
              <w:spacing w:line="315" w:lineRule="exact"/>
              <w:ind w:left="808"/>
              <w:rPr>
                <w:sz w:val="24"/>
                <w:szCs w:val="24"/>
              </w:rPr>
            </w:pPr>
            <w:r w:rsidRPr="00D0105B">
              <w:rPr>
                <w:sz w:val="24"/>
                <w:szCs w:val="24"/>
              </w:rPr>
              <w:t>количество</w:t>
            </w:r>
          </w:p>
          <w:p w:rsidR="00B25CB4" w:rsidRPr="00D0105B" w:rsidRDefault="00B25CB4" w:rsidP="009C69BF">
            <w:pPr>
              <w:pStyle w:val="TableParagraph"/>
              <w:spacing w:line="308" w:lineRule="exact"/>
              <w:ind w:left="729"/>
              <w:rPr>
                <w:sz w:val="24"/>
                <w:szCs w:val="24"/>
              </w:rPr>
            </w:pPr>
            <w:r w:rsidRPr="00D0105B">
              <w:rPr>
                <w:sz w:val="24"/>
                <w:szCs w:val="24"/>
              </w:rPr>
              <w:t>экземпляров</w:t>
            </w:r>
          </w:p>
        </w:tc>
        <w:tc>
          <w:tcPr>
            <w:tcW w:w="3378" w:type="dxa"/>
            <w:gridSpan w:val="2"/>
          </w:tcPr>
          <w:p w:rsidR="00B25CB4" w:rsidRPr="00D0105B" w:rsidRDefault="00B25CB4" w:rsidP="009C69BF">
            <w:pPr>
              <w:pStyle w:val="TableParagraph"/>
              <w:spacing w:line="315" w:lineRule="exact"/>
              <w:ind w:left="576"/>
              <w:rPr>
                <w:sz w:val="24"/>
                <w:szCs w:val="24"/>
              </w:rPr>
            </w:pPr>
            <w:r w:rsidRPr="00D0105B">
              <w:rPr>
                <w:sz w:val="24"/>
                <w:szCs w:val="24"/>
              </w:rPr>
              <w:t>количество листов</w:t>
            </w:r>
          </w:p>
        </w:tc>
      </w:tr>
      <w:tr w:rsidR="00B25CB4" w:rsidRPr="00D0105B" w:rsidTr="009C69BF">
        <w:trPr>
          <w:trHeight w:val="323"/>
        </w:trPr>
        <w:tc>
          <w:tcPr>
            <w:tcW w:w="677" w:type="dxa"/>
            <w:vMerge/>
            <w:tcBorders>
              <w:top w:val="nil"/>
            </w:tcBorders>
          </w:tcPr>
          <w:p w:rsidR="00B25CB4" w:rsidRPr="00D0105B" w:rsidRDefault="00B25CB4" w:rsidP="009C69BF">
            <w:pPr>
              <w:rPr>
                <w:sz w:val="24"/>
                <w:szCs w:val="24"/>
              </w:rPr>
            </w:pPr>
          </w:p>
        </w:tc>
        <w:tc>
          <w:tcPr>
            <w:tcW w:w="2941" w:type="dxa"/>
            <w:vMerge/>
            <w:tcBorders>
              <w:top w:val="nil"/>
            </w:tcBorders>
          </w:tcPr>
          <w:p w:rsidR="00B25CB4" w:rsidRPr="00D0105B" w:rsidRDefault="00B25CB4" w:rsidP="009C69BF">
            <w:pPr>
              <w:rPr>
                <w:sz w:val="24"/>
                <w:szCs w:val="24"/>
              </w:rPr>
            </w:pPr>
          </w:p>
        </w:tc>
        <w:tc>
          <w:tcPr>
            <w:tcW w:w="1621" w:type="dxa"/>
          </w:tcPr>
          <w:p w:rsidR="00B25CB4" w:rsidRPr="00D0105B" w:rsidRDefault="00B25CB4" w:rsidP="009C69BF">
            <w:pPr>
              <w:pStyle w:val="TableParagraph"/>
              <w:spacing w:line="303" w:lineRule="exact"/>
              <w:ind w:left="131"/>
              <w:rPr>
                <w:sz w:val="24"/>
                <w:szCs w:val="24"/>
              </w:rPr>
            </w:pPr>
            <w:r w:rsidRPr="00D0105B">
              <w:rPr>
                <w:sz w:val="24"/>
                <w:szCs w:val="24"/>
              </w:rPr>
              <w:t>подлинных</w:t>
            </w:r>
          </w:p>
        </w:tc>
        <w:tc>
          <w:tcPr>
            <w:tcW w:w="1350" w:type="dxa"/>
          </w:tcPr>
          <w:p w:rsidR="00B25CB4" w:rsidRPr="00D0105B" w:rsidRDefault="00B25CB4" w:rsidP="009C69BF">
            <w:pPr>
              <w:pStyle w:val="TableParagraph"/>
              <w:spacing w:line="303" w:lineRule="exact"/>
              <w:ind w:left="310"/>
              <w:rPr>
                <w:sz w:val="24"/>
                <w:szCs w:val="24"/>
              </w:rPr>
            </w:pPr>
            <w:r w:rsidRPr="00D0105B">
              <w:rPr>
                <w:sz w:val="24"/>
                <w:szCs w:val="24"/>
              </w:rPr>
              <w:t>копий</w:t>
            </w:r>
          </w:p>
        </w:tc>
        <w:tc>
          <w:tcPr>
            <w:tcW w:w="1624" w:type="dxa"/>
          </w:tcPr>
          <w:p w:rsidR="00B25CB4" w:rsidRPr="00D0105B" w:rsidRDefault="00B25CB4" w:rsidP="009C69BF">
            <w:pPr>
              <w:pStyle w:val="TableParagraph"/>
              <w:spacing w:line="303" w:lineRule="exact"/>
              <w:ind w:left="132"/>
              <w:rPr>
                <w:sz w:val="24"/>
                <w:szCs w:val="24"/>
              </w:rPr>
            </w:pPr>
            <w:r w:rsidRPr="00D0105B">
              <w:rPr>
                <w:sz w:val="24"/>
                <w:szCs w:val="24"/>
              </w:rPr>
              <w:t>подлинных</w:t>
            </w:r>
          </w:p>
        </w:tc>
        <w:tc>
          <w:tcPr>
            <w:tcW w:w="1754" w:type="dxa"/>
          </w:tcPr>
          <w:p w:rsidR="00B25CB4" w:rsidRPr="00D0105B" w:rsidRDefault="00B25CB4" w:rsidP="009C69BF">
            <w:pPr>
              <w:pStyle w:val="TableParagraph"/>
              <w:spacing w:line="303" w:lineRule="exact"/>
              <w:ind w:left="512"/>
              <w:rPr>
                <w:sz w:val="24"/>
                <w:szCs w:val="24"/>
              </w:rPr>
            </w:pPr>
            <w:r w:rsidRPr="00D0105B">
              <w:rPr>
                <w:sz w:val="24"/>
                <w:szCs w:val="24"/>
              </w:rPr>
              <w:t>копий</w:t>
            </w:r>
          </w:p>
        </w:tc>
      </w:tr>
      <w:tr w:rsidR="00B25CB4" w:rsidRPr="00D0105B" w:rsidTr="009C69BF">
        <w:trPr>
          <w:trHeight w:val="321"/>
        </w:trPr>
        <w:tc>
          <w:tcPr>
            <w:tcW w:w="677" w:type="dxa"/>
          </w:tcPr>
          <w:p w:rsidR="00B25CB4" w:rsidRPr="00D0105B" w:rsidRDefault="00B25CB4" w:rsidP="009C69BF">
            <w:pPr>
              <w:pStyle w:val="TableParagraph"/>
              <w:rPr>
                <w:sz w:val="24"/>
                <w:szCs w:val="24"/>
              </w:rPr>
            </w:pPr>
          </w:p>
        </w:tc>
        <w:tc>
          <w:tcPr>
            <w:tcW w:w="2941" w:type="dxa"/>
          </w:tcPr>
          <w:p w:rsidR="00B25CB4" w:rsidRPr="00D0105B" w:rsidRDefault="00B25CB4" w:rsidP="009C69BF">
            <w:pPr>
              <w:pStyle w:val="TableParagraph"/>
              <w:rPr>
                <w:sz w:val="24"/>
                <w:szCs w:val="24"/>
              </w:rPr>
            </w:pPr>
          </w:p>
        </w:tc>
        <w:tc>
          <w:tcPr>
            <w:tcW w:w="1621" w:type="dxa"/>
          </w:tcPr>
          <w:p w:rsidR="00B25CB4" w:rsidRPr="00D0105B" w:rsidRDefault="00B25CB4" w:rsidP="009C69BF">
            <w:pPr>
              <w:pStyle w:val="TableParagraph"/>
              <w:rPr>
                <w:sz w:val="24"/>
                <w:szCs w:val="24"/>
              </w:rPr>
            </w:pPr>
          </w:p>
        </w:tc>
        <w:tc>
          <w:tcPr>
            <w:tcW w:w="1350" w:type="dxa"/>
          </w:tcPr>
          <w:p w:rsidR="00B25CB4" w:rsidRPr="00D0105B" w:rsidRDefault="00B25CB4" w:rsidP="009C69BF">
            <w:pPr>
              <w:pStyle w:val="TableParagraph"/>
              <w:rPr>
                <w:sz w:val="24"/>
                <w:szCs w:val="24"/>
              </w:rPr>
            </w:pPr>
          </w:p>
        </w:tc>
        <w:tc>
          <w:tcPr>
            <w:tcW w:w="1624" w:type="dxa"/>
          </w:tcPr>
          <w:p w:rsidR="00B25CB4" w:rsidRPr="00D0105B" w:rsidRDefault="00B25CB4" w:rsidP="009C69BF">
            <w:pPr>
              <w:pStyle w:val="TableParagraph"/>
              <w:rPr>
                <w:sz w:val="24"/>
                <w:szCs w:val="24"/>
              </w:rPr>
            </w:pPr>
          </w:p>
        </w:tc>
        <w:tc>
          <w:tcPr>
            <w:tcW w:w="1754" w:type="dxa"/>
          </w:tcPr>
          <w:p w:rsidR="00B25CB4" w:rsidRPr="00D0105B" w:rsidRDefault="00B25CB4" w:rsidP="009C69BF">
            <w:pPr>
              <w:pStyle w:val="TableParagraph"/>
              <w:rPr>
                <w:sz w:val="24"/>
                <w:szCs w:val="24"/>
              </w:rPr>
            </w:pPr>
          </w:p>
        </w:tc>
      </w:tr>
      <w:tr w:rsidR="00B25CB4" w:rsidRPr="00D0105B" w:rsidTr="009C69BF">
        <w:trPr>
          <w:trHeight w:val="323"/>
        </w:trPr>
        <w:tc>
          <w:tcPr>
            <w:tcW w:w="677" w:type="dxa"/>
          </w:tcPr>
          <w:p w:rsidR="00B25CB4" w:rsidRPr="00D0105B" w:rsidRDefault="00B25CB4" w:rsidP="009C69BF">
            <w:pPr>
              <w:pStyle w:val="TableParagraph"/>
              <w:rPr>
                <w:sz w:val="24"/>
                <w:szCs w:val="24"/>
              </w:rPr>
            </w:pPr>
          </w:p>
        </w:tc>
        <w:tc>
          <w:tcPr>
            <w:tcW w:w="2941" w:type="dxa"/>
          </w:tcPr>
          <w:p w:rsidR="00B25CB4" w:rsidRPr="00D0105B" w:rsidRDefault="00B25CB4" w:rsidP="009C69BF">
            <w:pPr>
              <w:pStyle w:val="TableParagraph"/>
              <w:rPr>
                <w:sz w:val="24"/>
                <w:szCs w:val="24"/>
              </w:rPr>
            </w:pPr>
          </w:p>
        </w:tc>
        <w:tc>
          <w:tcPr>
            <w:tcW w:w="1621" w:type="dxa"/>
          </w:tcPr>
          <w:p w:rsidR="00B25CB4" w:rsidRPr="00D0105B" w:rsidRDefault="00B25CB4" w:rsidP="009C69BF">
            <w:pPr>
              <w:pStyle w:val="TableParagraph"/>
              <w:rPr>
                <w:sz w:val="24"/>
                <w:szCs w:val="24"/>
              </w:rPr>
            </w:pPr>
          </w:p>
        </w:tc>
        <w:tc>
          <w:tcPr>
            <w:tcW w:w="1350" w:type="dxa"/>
          </w:tcPr>
          <w:p w:rsidR="00B25CB4" w:rsidRPr="00D0105B" w:rsidRDefault="00B25CB4" w:rsidP="009C69BF">
            <w:pPr>
              <w:pStyle w:val="TableParagraph"/>
              <w:rPr>
                <w:sz w:val="24"/>
                <w:szCs w:val="24"/>
              </w:rPr>
            </w:pPr>
          </w:p>
        </w:tc>
        <w:tc>
          <w:tcPr>
            <w:tcW w:w="1624" w:type="dxa"/>
          </w:tcPr>
          <w:p w:rsidR="00B25CB4" w:rsidRPr="00D0105B" w:rsidRDefault="00B25CB4" w:rsidP="009C69BF">
            <w:pPr>
              <w:pStyle w:val="TableParagraph"/>
              <w:rPr>
                <w:sz w:val="24"/>
                <w:szCs w:val="24"/>
              </w:rPr>
            </w:pPr>
          </w:p>
        </w:tc>
        <w:tc>
          <w:tcPr>
            <w:tcW w:w="1754" w:type="dxa"/>
          </w:tcPr>
          <w:p w:rsidR="00B25CB4" w:rsidRPr="00D0105B" w:rsidRDefault="00B25CB4" w:rsidP="009C69BF">
            <w:pPr>
              <w:pStyle w:val="TableParagraph"/>
              <w:rPr>
                <w:sz w:val="24"/>
                <w:szCs w:val="24"/>
              </w:rPr>
            </w:pPr>
          </w:p>
        </w:tc>
      </w:tr>
      <w:tr w:rsidR="00B25CB4" w:rsidRPr="00D0105B" w:rsidTr="009C69BF">
        <w:trPr>
          <w:trHeight w:val="320"/>
        </w:trPr>
        <w:tc>
          <w:tcPr>
            <w:tcW w:w="677" w:type="dxa"/>
          </w:tcPr>
          <w:p w:rsidR="00B25CB4" w:rsidRPr="00D0105B" w:rsidRDefault="00B25CB4" w:rsidP="009C69BF">
            <w:pPr>
              <w:pStyle w:val="TableParagraph"/>
              <w:rPr>
                <w:sz w:val="24"/>
                <w:szCs w:val="24"/>
              </w:rPr>
            </w:pPr>
          </w:p>
        </w:tc>
        <w:tc>
          <w:tcPr>
            <w:tcW w:w="2941" w:type="dxa"/>
          </w:tcPr>
          <w:p w:rsidR="00B25CB4" w:rsidRPr="00D0105B" w:rsidRDefault="00B25CB4" w:rsidP="009C69BF">
            <w:pPr>
              <w:pStyle w:val="TableParagraph"/>
              <w:rPr>
                <w:sz w:val="24"/>
                <w:szCs w:val="24"/>
              </w:rPr>
            </w:pPr>
          </w:p>
        </w:tc>
        <w:tc>
          <w:tcPr>
            <w:tcW w:w="1621" w:type="dxa"/>
          </w:tcPr>
          <w:p w:rsidR="00B25CB4" w:rsidRPr="00D0105B" w:rsidRDefault="00B25CB4" w:rsidP="009C69BF">
            <w:pPr>
              <w:pStyle w:val="TableParagraph"/>
              <w:rPr>
                <w:sz w:val="24"/>
                <w:szCs w:val="24"/>
              </w:rPr>
            </w:pPr>
          </w:p>
        </w:tc>
        <w:tc>
          <w:tcPr>
            <w:tcW w:w="1350" w:type="dxa"/>
          </w:tcPr>
          <w:p w:rsidR="00B25CB4" w:rsidRPr="00D0105B" w:rsidRDefault="00B25CB4" w:rsidP="009C69BF">
            <w:pPr>
              <w:pStyle w:val="TableParagraph"/>
              <w:rPr>
                <w:sz w:val="24"/>
                <w:szCs w:val="24"/>
              </w:rPr>
            </w:pPr>
          </w:p>
        </w:tc>
        <w:tc>
          <w:tcPr>
            <w:tcW w:w="1624" w:type="dxa"/>
          </w:tcPr>
          <w:p w:rsidR="00B25CB4" w:rsidRPr="00D0105B" w:rsidRDefault="00B25CB4" w:rsidP="009C69BF">
            <w:pPr>
              <w:pStyle w:val="TableParagraph"/>
              <w:rPr>
                <w:sz w:val="24"/>
                <w:szCs w:val="24"/>
              </w:rPr>
            </w:pPr>
          </w:p>
        </w:tc>
        <w:tc>
          <w:tcPr>
            <w:tcW w:w="1754" w:type="dxa"/>
          </w:tcPr>
          <w:p w:rsidR="00B25CB4" w:rsidRPr="00D0105B" w:rsidRDefault="00B25CB4" w:rsidP="009C69BF">
            <w:pPr>
              <w:pStyle w:val="TableParagraph"/>
              <w:rPr>
                <w:sz w:val="24"/>
                <w:szCs w:val="24"/>
              </w:rPr>
            </w:pPr>
          </w:p>
        </w:tc>
      </w:tr>
      <w:tr w:rsidR="00B25CB4" w:rsidRPr="00D0105B" w:rsidTr="009C69BF">
        <w:trPr>
          <w:trHeight w:val="320"/>
        </w:trPr>
        <w:tc>
          <w:tcPr>
            <w:tcW w:w="677" w:type="dxa"/>
          </w:tcPr>
          <w:p w:rsidR="00B25CB4" w:rsidRPr="00D0105B" w:rsidRDefault="00B25CB4" w:rsidP="009C69BF">
            <w:pPr>
              <w:pStyle w:val="TableParagraph"/>
              <w:rPr>
                <w:sz w:val="24"/>
                <w:szCs w:val="24"/>
              </w:rPr>
            </w:pPr>
          </w:p>
        </w:tc>
        <w:tc>
          <w:tcPr>
            <w:tcW w:w="2941" w:type="dxa"/>
          </w:tcPr>
          <w:p w:rsidR="00B25CB4" w:rsidRPr="00D0105B" w:rsidRDefault="00B25CB4" w:rsidP="009C69BF">
            <w:pPr>
              <w:pStyle w:val="TableParagraph"/>
              <w:rPr>
                <w:sz w:val="24"/>
                <w:szCs w:val="24"/>
              </w:rPr>
            </w:pPr>
          </w:p>
        </w:tc>
        <w:tc>
          <w:tcPr>
            <w:tcW w:w="1621" w:type="dxa"/>
          </w:tcPr>
          <w:p w:rsidR="00B25CB4" w:rsidRPr="00D0105B" w:rsidRDefault="00B25CB4" w:rsidP="009C69BF">
            <w:pPr>
              <w:pStyle w:val="TableParagraph"/>
              <w:rPr>
                <w:sz w:val="24"/>
                <w:szCs w:val="24"/>
              </w:rPr>
            </w:pPr>
          </w:p>
        </w:tc>
        <w:tc>
          <w:tcPr>
            <w:tcW w:w="1350" w:type="dxa"/>
          </w:tcPr>
          <w:p w:rsidR="00B25CB4" w:rsidRPr="00D0105B" w:rsidRDefault="00B25CB4" w:rsidP="009C69BF">
            <w:pPr>
              <w:pStyle w:val="TableParagraph"/>
              <w:rPr>
                <w:sz w:val="24"/>
                <w:szCs w:val="24"/>
              </w:rPr>
            </w:pPr>
          </w:p>
        </w:tc>
        <w:tc>
          <w:tcPr>
            <w:tcW w:w="1624" w:type="dxa"/>
          </w:tcPr>
          <w:p w:rsidR="00B25CB4" w:rsidRPr="00D0105B" w:rsidRDefault="00B25CB4" w:rsidP="009C69BF">
            <w:pPr>
              <w:pStyle w:val="TableParagraph"/>
              <w:rPr>
                <w:sz w:val="24"/>
                <w:szCs w:val="24"/>
              </w:rPr>
            </w:pPr>
          </w:p>
        </w:tc>
        <w:tc>
          <w:tcPr>
            <w:tcW w:w="1754" w:type="dxa"/>
          </w:tcPr>
          <w:p w:rsidR="00B25CB4" w:rsidRPr="00D0105B" w:rsidRDefault="00B25CB4" w:rsidP="009C69BF">
            <w:pPr>
              <w:pStyle w:val="TableParagraph"/>
              <w:rPr>
                <w:sz w:val="24"/>
                <w:szCs w:val="24"/>
              </w:rPr>
            </w:pPr>
          </w:p>
        </w:tc>
      </w:tr>
      <w:tr w:rsidR="00B25CB4" w:rsidRPr="00D0105B" w:rsidTr="009C69BF">
        <w:trPr>
          <w:trHeight w:val="323"/>
        </w:trPr>
        <w:tc>
          <w:tcPr>
            <w:tcW w:w="677" w:type="dxa"/>
          </w:tcPr>
          <w:p w:rsidR="00B25CB4" w:rsidRPr="00D0105B" w:rsidRDefault="00B25CB4" w:rsidP="009C69BF">
            <w:pPr>
              <w:pStyle w:val="TableParagraph"/>
              <w:rPr>
                <w:sz w:val="24"/>
                <w:szCs w:val="24"/>
              </w:rPr>
            </w:pPr>
          </w:p>
        </w:tc>
        <w:tc>
          <w:tcPr>
            <w:tcW w:w="2941" w:type="dxa"/>
          </w:tcPr>
          <w:p w:rsidR="00B25CB4" w:rsidRPr="00D0105B" w:rsidRDefault="00B25CB4" w:rsidP="009C69BF">
            <w:pPr>
              <w:pStyle w:val="TableParagraph"/>
              <w:rPr>
                <w:sz w:val="24"/>
                <w:szCs w:val="24"/>
              </w:rPr>
            </w:pPr>
          </w:p>
        </w:tc>
        <w:tc>
          <w:tcPr>
            <w:tcW w:w="1621" w:type="dxa"/>
          </w:tcPr>
          <w:p w:rsidR="00B25CB4" w:rsidRPr="00D0105B" w:rsidRDefault="00B25CB4" w:rsidP="009C69BF">
            <w:pPr>
              <w:pStyle w:val="TableParagraph"/>
              <w:rPr>
                <w:sz w:val="24"/>
                <w:szCs w:val="24"/>
              </w:rPr>
            </w:pPr>
          </w:p>
        </w:tc>
        <w:tc>
          <w:tcPr>
            <w:tcW w:w="1350" w:type="dxa"/>
          </w:tcPr>
          <w:p w:rsidR="00B25CB4" w:rsidRPr="00D0105B" w:rsidRDefault="00B25CB4" w:rsidP="009C69BF">
            <w:pPr>
              <w:pStyle w:val="TableParagraph"/>
              <w:rPr>
                <w:sz w:val="24"/>
                <w:szCs w:val="24"/>
              </w:rPr>
            </w:pPr>
          </w:p>
        </w:tc>
        <w:tc>
          <w:tcPr>
            <w:tcW w:w="1624" w:type="dxa"/>
          </w:tcPr>
          <w:p w:rsidR="00B25CB4" w:rsidRPr="00D0105B" w:rsidRDefault="00B25CB4" w:rsidP="009C69BF">
            <w:pPr>
              <w:pStyle w:val="TableParagraph"/>
              <w:rPr>
                <w:sz w:val="24"/>
                <w:szCs w:val="24"/>
              </w:rPr>
            </w:pPr>
          </w:p>
        </w:tc>
        <w:tc>
          <w:tcPr>
            <w:tcW w:w="1754" w:type="dxa"/>
          </w:tcPr>
          <w:p w:rsidR="00B25CB4" w:rsidRPr="00D0105B" w:rsidRDefault="00B25CB4" w:rsidP="009C69BF">
            <w:pPr>
              <w:pStyle w:val="TableParagraph"/>
              <w:rPr>
                <w:sz w:val="24"/>
                <w:szCs w:val="24"/>
              </w:rPr>
            </w:pPr>
          </w:p>
        </w:tc>
      </w:tr>
    </w:tbl>
    <w:p w:rsidR="00B25CB4" w:rsidRPr="00D0105B" w:rsidRDefault="00B25CB4" w:rsidP="00B25CB4">
      <w:pPr>
        <w:pStyle w:val="a7"/>
        <w:spacing w:before="4" w:after="0"/>
        <w:rPr>
          <w:sz w:val="24"/>
          <w:szCs w:val="24"/>
        </w:rPr>
      </w:pPr>
    </w:p>
    <w:p w:rsidR="00B25CB4" w:rsidRPr="00D0105B" w:rsidRDefault="00B25CB4" w:rsidP="00B25CB4">
      <w:pPr>
        <w:pStyle w:val="a7"/>
        <w:tabs>
          <w:tab w:val="left" w:pos="1922"/>
          <w:tab w:val="left" w:pos="4018"/>
          <w:tab w:val="left" w:pos="4649"/>
          <w:tab w:val="left" w:pos="6953"/>
        </w:tabs>
        <w:spacing w:after="0"/>
        <w:ind w:right="569"/>
        <w:rPr>
          <w:sz w:val="24"/>
          <w:szCs w:val="24"/>
        </w:rPr>
      </w:pPr>
      <w:r w:rsidRPr="00D0105B">
        <w:rPr>
          <w:sz w:val="24"/>
          <w:szCs w:val="24"/>
        </w:rPr>
        <w:t xml:space="preserve">Ваш  документ  о </w:t>
      </w:r>
      <w:r w:rsidRPr="00D0105B">
        <w:rPr>
          <w:spacing w:val="58"/>
          <w:sz w:val="24"/>
          <w:szCs w:val="24"/>
        </w:rPr>
        <w:t xml:space="preserve"> </w:t>
      </w:r>
      <w:r w:rsidRPr="00D0105B">
        <w:rPr>
          <w:sz w:val="24"/>
          <w:szCs w:val="24"/>
        </w:rPr>
        <w:t xml:space="preserve">предоставлении </w:t>
      </w:r>
      <w:r w:rsidRPr="00D0105B">
        <w:rPr>
          <w:spacing w:val="20"/>
          <w:sz w:val="24"/>
          <w:szCs w:val="24"/>
        </w:rPr>
        <w:t xml:space="preserve"> </w:t>
      </w:r>
      <w:r w:rsidRPr="00D0105B">
        <w:rPr>
          <w:sz w:val="24"/>
          <w:szCs w:val="24"/>
        </w:rPr>
        <w:t>муниципальной</w:t>
      </w:r>
      <w:r w:rsidRPr="00D0105B">
        <w:rPr>
          <w:sz w:val="24"/>
          <w:szCs w:val="24"/>
        </w:rPr>
        <w:tab/>
        <w:t xml:space="preserve">услуги будет готов к выдаче: </w:t>
      </w:r>
      <w:r w:rsidRPr="00D0105B">
        <w:rPr>
          <w:spacing w:val="-5"/>
          <w:sz w:val="24"/>
          <w:szCs w:val="24"/>
        </w:rPr>
        <w:t>«</w:t>
      </w:r>
      <w:r w:rsidRPr="00D0105B">
        <w:rPr>
          <w:spacing w:val="-5"/>
          <w:sz w:val="24"/>
          <w:szCs w:val="24"/>
          <w:u w:val="single"/>
        </w:rPr>
        <w:t xml:space="preserve"> </w:t>
      </w:r>
      <w:r w:rsidRPr="00D0105B">
        <w:rPr>
          <w:spacing w:val="-5"/>
          <w:sz w:val="24"/>
          <w:szCs w:val="24"/>
          <w:u w:val="single"/>
        </w:rPr>
        <w:tab/>
      </w:r>
      <w:r w:rsidRPr="00D0105B">
        <w:rPr>
          <w:sz w:val="24"/>
          <w:szCs w:val="24"/>
        </w:rPr>
        <w:t>»</w:t>
      </w:r>
      <w:r w:rsidRPr="00D0105B">
        <w:rPr>
          <w:sz w:val="24"/>
          <w:szCs w:val="24"/>
          <w:u w:val="single"/>
        </w:rPr>
        <w:t xml:space="preserve"> </w:t>
      </w:r>
      <w:r w:rsidRPr="00D0105B">
        <w:rPr>
          <w:sz w:val="24"/>
          <w:szCs w:val="24"/>
          <w:u w:val="single"/>
        </w:rPr>
        <w:tab/>
      </w:r>
      <w:r w:rsidRPr="00D0105B">
        <w:rPr>
          <w:sz w:val="24"/>
          <w:szCs w:val="24"/>
        </w:rPr>
        <w:t>20</w:t>
      </w:r>
      <w:r w:rsidRPr="00D0105B">
        <w:rPr>
          <w:sz w:val="24"/>
          <w:szCs w:val="24"/>
          <w:u w:val="single"/>
        </w:rPr>
        <w:t xml:space="preserve"> </w:t>
      </w:r>
      <w:r w:rsidRPr="00D0105B">
        <w:rPr>
          <w:sz w:val="24"/>
          <w:szCs w:val="24"/>
          <w:u w:val="single"/>
        </w:rPr>
        <w:tab/>
      </w:r>
      <w:r w:rsidRPr="00D0105B">
        <w:rPr>
          <w:sz w:val="24"/>
          <w:szCs w:val="24"/>
        </w:rPr>
        <w:t>г.</w:t>
      </w:r>
    </w:p>
    <w:p w:rsidR="00B25CB4" w:rsidRPr="00D0105B" w:rsidRDefault="00B25CB4" w:rsidP="00B25CB4">
      <w:pPr>
        <w:pStyle w:val="a7"/>
        <w:spacing w:before="2" w:after="0"/>
        <w:rPr>
          <w:sz w:val="24"/>
          <w:szCs w:val="24"/>
        </w:rPr>
      </w:pPr>
    </w:p>
    <w:p w:rsidR="00B25CB4" w:rsidRPr="00D0105B" w:rsidRDefault="00B25CB4" w:rsidP="00B25CB4">
      <w:pPr>
        <w:pStyle w:val="a7"/>
        <w:spacing w:after="0" w:line="322" w:lineRule="exact"/>
        <w:rPr>
          <w:sz w:val="24"/>
          <w:szCs w:val="24"/>
        </w:rPr>
      </w:pPr>
      <w:r w:rsidRPr="00D0105B">
        <w:rPr>
          <w:sz w:val="24"/>
          <w:szCs w:val="24"/>
        </w:rPr>
        <w:t>Документы сдал:</w:t>
      </w:r>
    </w:p>
    <w:p w:rsidR="00B25CB4" w:rsidRPr="00D0105B" w:rsidRDefault="00B25CB4" w:rsidP="00B25CB4">
      <w:pPr>
        <w:pStyle w:val="a7"/>
        <w:tabs>
          <w:tab w:val="left" w:pos="4276"/>
          <w:tab w:val="left" w:pos="9668"/>
        </w:tabs>
        <w:spacing w:after="0" w:line="321" w:lineRule="exact"/>
        <w:rPr>
          <w:sz w:val="24"/>
          <w:szCs w:val="24"/>
        </w:rPr>
      </w:pPr>
      <w:r w:rsidRPr="00D0105B">
        <w:rPr>
          <w:sz w:val="24"/>
          <w:szCs w:val="24"/>
        </w:rPr>
        <w:t xml:space="preserve">Заявитель </w:t>
      </w:r>
      <w:r w:rsidRPr="00D0105B">
        <w:rPr>
          <w:spacing w:val="-2"/>
          <w:sz w:val="24"/>
          <w:szCs w:val="24"/>
        </w:rPr>
        <w:t xml:space="preserve"> </w:t>
      </w:r>
      <w:r w:rsidRPr="00D0105B">
        <w:rPr>
          <w:sz w:val="24"/>
          <w:szCs w:val="24"/>
          <w:u w:val="single"/>
        </w:rPr>
        <w:t xml:space="preserve"> </w:t>
      </w:r>
      <w:r w:rsidRPr="00D0105B">
        <w:rPr>
          <w:sz w:val="24"/>
          <w:szCs w:val="24"/>
          <w:u w:val="single"/>
        </w:rPr>
        <w:tab/>
        <w:t xml:space="preserve"> </w:t>
      </w:r>
      <w:r w:rsidRPr="00D0105B">
        <w:rPr>
          <w:sz w:val="24"/>
          <w:szCs w:val="24"/>
          <w:u w:val="single"/>
        </w:rPr>
        <w:tab/>
      </w:r>
    </w:p>
    <w:p w:rsidR="00B25CB4" w:rsidRPr="00D0105B" w:rsidRDefault="00B25CB4" w:rsidP="00B25CB4">
      <w:pPr>
        <w:tabs>
          <w:tab w:val="left" w:pos="6199"/>
        </w:tabs>
        <w:spacing w:line="275" w:lineRule="exact"/>
        <w:ind w:left="2522"/>
        <w:rPr>
          <w:i/>
          <w:sz w:val="24"/>
          <w:szCs w:val="24"/>
        </w:rPr>
      </w:pPr>
      <w:r w:rsidRPr="00D0105B">
        <w:rPr>
          <w:i/>
          <w:sz w:val="24"/>
          <w:szCs w:val="24"/>
        </w:rPr>
        <w:t>(подпись)</w:t>
      </w:r>
      <w:r w:rsidRPr="00D0105B">
        <w:rPr>
          <w:i/>
          <w:sz w:val="24"/>
          <w:szCs w:val="24"/>
        </w:rPr>
        <w:tab/>
        <w:t>(Ф.И.О.</w:t>
      </w:r>
      <w:r w:rsidRPr="00D0105B">
        <w:rPr>
          <w:i/>
          <w:spacing w:val="-1"/>
          <w:sz w:val="24"/>
          <w:szCs w:val="24"/>
        </w:rPr>
        <w:t xml:space="preserve"> </w:t>
      </w:r>
      <w:r w:rsidRPr="00D0105B">
        <w:rPr>
          <w:i/>
          <w:sz w:val="24"/>
          <w:szCs w:val="24"/>
        </w:rPr>
        <w:t>заявителя)</w:t>
      </w:r>
    </w:p>
    <w:p w:rsidR="00B25CB4" w:rsidRPr="00D0105B" w:rsidRDefault="00B25CB4" w:rsidP="00B25CB4">
      <w:pPr>
        <w:pStyle w:val="a7"/>
        <w:tabs>
          <w:tab w:val="left" w:pos="1064"/>
          <w:tab w:val="left" w:pos="3577"/>
          <w:tab w:val="left" w:pos="4416"/>
        </w:tabs>
        <w:spacing w:before="1" w:after="0" w:line="322" w:lineRule="exact"/>
        <w:rPr>
          <w:sz w:val="24"/>
          <w:szCs w:val="24"/>
        </w:rPr>
      </w:pPr>
      <w:r w:rsidRPr="00D0105B">
        <w:rPr>
          <w:sz w:val="24"/>
          <w:szCs w:val="24"/>
        </w:rPr>
        <w:t>«</w:t>
      </w:r>
      <w:r w:rsidRPr="00D0105B">
        <w:rPr>
          <w:sz w:val="24"/>
          <w:szCs w:val="24"/>
          <w:u w:val="single"/>
        </w:rPr>
        <w:t xml:space="preserve"> </w:t>
      </w:r>
      <w:r w:rsidRPr="00D0105B">
        <w:rPr>
          <w:sz w:val="24"/>
          <w:szCs w:val="24"/>
          <w:u w:val="single"/>
        </w:rPr>
        <w:tab/>
      </w:r>
      <w:r w:rsidRPr="00D0105B">
        <w:rPr>
          <w:sz w:val="24"/>
          <w:szCs w:val="24"/>
        </w:rPr>
        <w:t>»</w:t>
      </w:r>
      <w:r w:rsidRPr="00D0105B">
        <w:rPr>
          <w:sz w:val="24"/>
          <w:szCs w:val="24"/>
          <w:u w:val="single"/>
        </w:rPr>
        <w:t xml:space="preserve"> </w:t>
      </w:r>
      <w:r w:rsidRPr="00D0105B">
        <w:rPr>
          <w:sz w:val="24"/>
          <w:szCs w:val="24"/>
          <w:u w:val="single"/>
        </w:rPr>
        <w:tab/>
      </w:r>
      <w:r w:rsidRPr="00D0105B">
        <w:rPr>
          <w:sz w:val="24"/>
          <w:szCs w:val="24"/>
        </w:rPr>
        <w:t>20</w:t>
      </w:r>
      <w:r w:rsidRPr="00D0105B">
        <w:rPr>
          <w:sz w:val="24"/>
          <w:szCs w:val="24"/>
          <w:u w:val="single"/>
        </w:rPr>
        <w:t xml:space="preserve"> </w:t>
      </w:r>
      <w:r w:rsidRPr="00D0105B">
        <w:rPr>
          <w:sz w:val="24"/>
          <w:szCs w:val="24"/>
          <w:u w:val="single"/>
        </w:rPr>
        <w:tab/>
      </w:r>
      <w:r w:rsidRPr="00D0105B">
        <w:rPr>
          <w:sz w:val="24"/>
          <w:szCs w:val="24"/>
        </w:rPr>
        <w:t>г.</w:t>
      </w:r>
    </w:p>
    <w:p w:rsidR="00B25CB4" w:rsidRPr="00D0105B" w:rsidRDefault="00B25CB4" w:rsidP="00B25CB4">
      <w:pPr>
        <w:pStyle w:val="a7"/>
        <w:tabs>
          <w:tab w:val="left" w:pos="9590"/>
        </w:tabs>
        <w:spacing w:after="0" w:line="321" w:lineRule="exact"/>
        <w:rPr>
          <w:sz w:val="24"/>
          <w:szCs w:val="24"/>
        </w:rPr>
      </w:pPr>
      <w:r w:rsidRPr="00D0105B">
        <w:rPr>
          <w:sz w:val="24"/>
          <w:szCs w:val="24"/>
        </w:rPr>
        <w:t>Документы</w:t>
      </w:r>
      <w:r w:rsidRPr="00D0105B">
        <w:rPr>
          <w:spacing w:val="-5"/>
          <w:sz w:val="24"/>
          <w:szCs w:val="24"/>
        </w:rPr>
        <w:t xml:space="preserve"> </w:t>
      </w:r>
      <w:r w:rsidRPr="00D0105B">
        <w:rPr>
          <w:sz w:val="24"/>
          <w:szCs w:val="24"/>
        </w:rPr>
        <w:t>принял:</w:t>
      </w:r>
      <w:r w:rsidRPr="00D0105B">
        <w:rPr>
          <w:spacing w:val="-3"/>
          <w:sz w:val="24"/>
          <w:szCs w:val="24"/>
        </w:rPr>
        <w:t xml:space="preserve"> </w:t>
      </w:r>
      <w:r w:rsidRPr="00D0105B">
        <w:rPr>
          <w:sz w:val="24"/>
          <w:szCs w:val="24"/>
          <w:u w:val="single"/>
        </w:rPr>
        <w:t xml:space="preserve"> </w:t>
      </w:r>
      <w:r w:rsidRPr="00D0105B">
        <w:rPr>
          <w:sz w:val="24"/>
          <w:szCs w:val="24"/>
          <w:u w:val="single"/>
        </w:rPr>
        <w:tab/>
      </w:r>
    </w:p>
    <w:p w:rsidR="00B25CB4" w:rsidRPr="00D0105B" w:rsidRDefault="00B25CB4" w:rsidP="00B25CB4">
      <w:pPr>
        <w:ind w:left="4380" w:right="911" w:hanging="1541"/>
        <w:rPr>
          <w:i/>
          <w:sz w:val="24"/>
          <w:szCs w:val="24"/>
        </w:rPr>
      </w:pPr>
      <w:r w:rsidRPr="00D0105B">
        <w:rPr>
          <w:i/>
          <w:sz w:val="24"/>
          <w:szCs w:val="24"/>
        </w:rPr>
        <w:t>(должность, подпись, Ф.И.О. специалиста, принявшего пакет документов)</w:t>
      </w:r>
    </w:p>
    <w:p w:rsidR="00B25CB4" w:rsidRPr="00D0105B" w:rsidRDefault="00B25CB4" w:rsidP="00B25CB4">
      <w:pPr>
        <w:pStyle w:val="a7"/>
        <w:tabs>
          <w:tab w:val="left" w:pos="1064"/>
          <w:tab w:val="left" w:pos="3577"/>
          <w:tab w:val="left" w:pos="4416"/>
        </w:tabs>
        <w:rPr>
          <w:sz w:val="24"/>
          <w:szCs w:val="24"/>
        </w:rPr>
      </w:pPr>
      <w:r w:rsidRPr="00D0105B">
        <w:rPr>
          <w:sz w:val="24"/>
          <w:szCs w:val="24"/>
        </w:rPr>
        <w:t>«</w:t>
      </w:r>
      <w:r w:rsidRPr="00D0105B">
        <w:rPr>
          <w:sz w:val="24"/>
          <w:szCs w:val="24"/>
          <w:u w:val="single"/>
        </w:rPr>
        <w:t xml:space="preserve"> </w:t>
      </w:r>
      <w:r w:rsidRPr="00D0105B">
        <w:rPr>
          <w:sz w:val="24"/>
          <w:szCs w:val="24"/>
          <w:u w:val="single"/>
        </w:rPr>
        <w:tab/>
      </w:r>
      <w:r w:rsidRPr="00D0105B">
        <w:rPr>
          <w:sz w:val="24"/>
          <w:szCs w:val="24"/>
        </w:rPr>
        <w:t>»</w:t>
      </w:r>
      <w:r w:rsidRPr="00D0105B">
        <w:rPr>
          <w:sz w:val="24"/>
          <w:szCs w:val="24"/>
          <w:u w:val="single"/>
        </w:rPr>
        <w:t xml:space="preserve"> </w:t>
      </w:r>
      <w:r w:rsidRPr="00D0105B">
        <w:rPr>
          <w:sz w:val="24"/>
          <w:szCs w:val="24"/>
          <w:u w:val="single"/>
        </w:rPr>
        <w:tab/>
      </w:r>
      <w:r w:rsidRPr="00D0105B">
        <w:rPr>
          <w:sz w:val="24"/>
          <w:szCs w:val="24"/>
        </w:rPr>
        <w:t>20</w:t>
      </w:r>
      <w:r w:rsidRPr="00D0105B">
        <w:rPr>
          <w:sz w:val="24"/>
          <w:szCs w:val="24"/>
          <w:u w:val="single"/>
        </w:rPr>
        <w:t xml:space="preserve"> </w:t>
      </w:r>
      <w:r w:rsidRPr="00D0105B">
        <w:rPr>
          <w:sz w:val="24"/>
          <w:szCs w:val="24"/>
          <w:u w:val="single"/>
        </w:rPr>
        <w:tab/>
      </w:r>
      <w:r w:rsidRPr="00D0105B">
        <w:rPr>
          <w:sz w:val="24"/>
          <w:szCs w:val="24"/>
        </w:rPr>
        <w:t>г.</w:t>
      </w:r>
    </w:p>
    <w:p w:rsidR="00B25CB4" w:rsidRPr="00D0105B" w:rsidRDefault="00B25CB4" w:rsidP="00B25CB4">
      <w:pPr>
        <w:autoSpaceDE w:val="0"/>
        <w:autoSpaceDN w:val="0"/>
        <w:adjustRightInd w:val="0"/>
        <w:ind w:firstLine="709"/>
        <w:jc w:val="both"/>
        <w:rPr>
          <w:sz w:val="24"/>
          <w:szCs w:val="24"/>
        </w:rPr>
      </w:pPr>
    </w:p>
    <w:p w:rsidR="00D35445" w:rsidRDefault="00D35445"/>
    <w:sectPr w:rsidR="00D35445" w:rsidSect="00D35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E9BA0AB2"/>
    <w:lvl w:ilvl="0">
      <w:start w:val="1"/>
      <w:numFmt w:val="decimal"/>
      <w:pStyle w:val="a"/>
      <w:lvlText w:val="%1."/>
      <w:lvlJc w:val="left"/>
      <w:pPr>
        <w:tabs>
          <w:tab w:val="num" w:pos="360"/>
        </w:tabs>
        <w:ind w:left="360" w:hanging="360"/>
      </w:pPr>
    </w:lvl>
  </w:abstractNum>
  <w:abstractNum w:abstractNumId="1">
    <w:nsid w:val="00F851C5"/>
    <w:multiLevelType w:val="hybridMultilevel"/>
    <w:tmpl w:val="0186F1D6"/>
    <w:lvl w:ilvl="0" w:tplc="378EACC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3126F1"/>
    <w:multiLevelType w:val="hybridMultilevel"/>
    <w:tmpl w:val="B21201D4"/>
    <w:lvl w:ilvl="0" w:tplc="8B9C6A84">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nsid w:val="0C2522B2"/>
    <w:multiLevelType w:val="multilevel"/>
    <w:tmpl w:val="6F78D2B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4E11F5"/>
    <w:multiLevelType w:val="multilevel"/>
    <w:tmpl w:val="09766FF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4D97C7C"/>
    <w:multiLevelType w:val="multilevel"/>
    <w:tmpl w:val="C30C5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5D3288"/>
    <w:multiLevelType w:val="multilevel"/>
    <w:tmpl w:val="B7A26994"/>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EB7451"/>
    <w:multiLevelType w:val="multilevel"/>
    <w:tmpl w:val="42285360"/>
    <w:lvl w:ilvl="0">
      <w:start w:val="1"/>
      <w:numFmt w:val="decimal"/>
      <w:lvlText w:val="%1."/>
      <w:lvlJc w:val="left"/>
      <w:pPr>
        <w:tabs>
          <w:tab w:val="num" w:pos="1069"/>
        </w:tabs>
        <w:ind w:left="1069" w:hanging="360"/>
      </w:pPr>
      <w:rPr>
        <w:rFonts w:hint="default"/>
      </w:rPr>
    </w:lvl>
    <w:lvl w:ilvl="1">
      <w:start w:val="18"/>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9">
    <w:nsid w:val="19005D8A"/>
    <w:multiLevelType w:val="multilevel"/>
    <w:tmpl w:val="A386DAE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6A3428"/>
    <w:multiLevelType w:val="hybridMultilevel"/>
    <w:tmpl w:val="22207E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3C1D55"/>
    <w:multiLevelType w:val="multilevel"/>
    <w:tmpl w:val="0096C5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5F8465D"/>
    <w:multiLevelType w:val="hybridMultilevel"/>
    <w:tmpl w:val="24D2EFF0"/>
    <w:lvl w:ilvl="0" w:tplc="0E30AE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632649"/>
    <w:multiLevelType w:val="multilevel"/>
    <w:tmpl w:val="F134F30C"/>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54232E"/>
    <w:multiLevelType w:val="hybridMultilevel"/>
    <w:tmpl w:val="B21201D4"/>
    <w:lvl w:ilvl="0" w:tplc="8B9C6A84">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5">
    <w:nsid w:val="2E8E3FD7"/>
    <w:multiLevelType w:val="hybridMultilevel"/>
    <w:tmpl w:val="00200962"/>
    <w:lvl w:ilvl="0" w:tplc="9586A888">
      <w:start w:val="1"/>
      <w:numFmt w:val="decimal"/>
      <w:lvlText w:val="%1)"/>
      <w:lvlJc w:val="left"/>
      <w:pPr>
        <w:ind w:left="1456" w:hanging="916"/>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2EEB36CB"/>
    <w:multiLevelType w:val="hybridMultilevel"/>
    <w:tmpl w:val="B21201D4"/>
    <w:lvl w:ilvl="0" w:tplc="8B9C6A84">
      <w:start w:val="1"/>
      <w:numFmt w:val="decimal"/>
      <w:lvlText w:val="%1."/>
      <w:lvlJc w:val="left"/>
      <w:pPr>
        <w:ind w:left="4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2F0A44C7"/>
    <w:multiLevelType w:val="hybridMultilevel"/>
    <w:tmpl w:val="6C22C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1FC45DC"/>
    <w:multiLevelType w:val="multilevel"/>
    <w:tmpl w:val="8804A5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D52B17"/>
    <w:multiLevelType w:val="multilevel"/>
    <w:tmpl w:val="8342F9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63735A"/>
    <w:multiLevelType w:val="hybridMultilevel"/>
    <w:tmpl w:val="6C22C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C6828E1"/>
    <w:multiLevelType w:val="hybridMultilevel"/>
    <w:tmpl w:val="E5188DAA"/>
    <w:lvl w:ilvl="0" w:tplc="2B5AA5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A944403"/>
    <w:multiLevelType w:val="multilevel"/>
    <w:tmpl w:val="BA446A3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B03E0C"/>
    <w:multiLevelType w:val="multilevel"/>
    <w:tmpl w:val="283280E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7331CF"/>
    <w:multiLevelType w:val="multilevel"/>
    <w:tmpl w:val="381C015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DD2ED7"/>
    <w:multiLevelType w:val="multilevel"/>
    <w:tmpl w:val="8B3CE9B8"/>
    <w:lvl w:ilvl="0">
      <w:start w:val="1"/>
      <w:numFmt w:val="decimal"/>
      <w:lvlText w:val="%1"/>
      <w:lvlJc w:val="left"/>
      <w:pPr>
        <w:ind w:left="362" w:hanging="633"/>
      </w:pPr>
      <w:rPr>
        <w:rFonts w:hint="default"/>
        <w:lang w:val="ru-RU" w:eastAsia="en-US" w:bidi="ar-SA"/>
      </w:rPr>
    </w:lvl>
    <w:lvl w:ilvl="1">
      <w:start w:val="1"/>
      <w:numFmt w:val="decimal"/>
      <w:lvlText w:val="%1.%2."/>
      <w:lvlJc w:val="left"/>
      <w:pPr>
        <w:ind w:left="362" w:hanging="63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62" w:hanging="761"/>
      </w:pPr>
      <w:rPr>
        <w:rFonts w:ascii="Times New Roman" w:eastAsia="Times New Roman" w:hAnsi="Times New Roman" w:cs="Times New Roman" w:hint="default"/>
        <w:spacing w:val="-1"/>
        <w:w w:val="100"/>
        <w:sz w:val="28"/>
        <w:szCs w:val="28"/>
        <w:lang w:val="ru-RU" w:eastAsia="en-US" w:bidi="ar-SA"/>
      </w:rPr>
    </w:lvl>
    <w:lvl w:ilvl="3">
      <w:numFmt w:val="bullet"/>
      <w:lvlText w:val="•"/>
      <w:lvlJc w:val="left"/>
      <w:pPr>
        <w:ind w:left="3313" w:hanging="761"/>
      </w:pPr>
      <w:rPr>
        <w:rFonts w:hint="default"/>
        <w:lang w:val="ru-RU" w:eastAsia="en-US" w:bidi="ar-SA"/>
      </w:rPr>
    </w:lvl>
    <w:lvl w:ilvl="4">
      <w:numFmt w:val="bullet"/>
      <w:lvlText w:val="•"/>
      <w:lvlJc w:val="left"/>
      <w:pPr>
        <w:ind w:left="4298" w:hanging="761"/>
      </w:pPr>
      <w:rPr>
        <w:rFonts w:hint="default"/>
        <w:lang w:val="ru-RU" w:eastAsia="en-US" w:bidi="ar-SA"/>
      </w:rPr>
    </w:lvl>
    <w:lvl w:ilvl="5">
      <w:numFmt w:val="bullet"/>
      <w:lvlText w:val="•"/>
      <w:lvlJc w:val="left"/>
      <w:pPr>
        <w:ind w:left="5283" w:hanging="761"/>
      </w:pPr>
      <w:rPr>
        <w:rFonts w:hint="default"/>
        <w:lang w:val="ru-RU" w:eastAsia="en-US" w:bidi="ar-SA"/>
      </w:rPr>
    </w:lvl>
    <w:lvl w:ilvl="6">
      <w:numFmt w:val="bullet"/>
      <w:lvlText w:val="•"/>
      <w:lvlJc w:val="left"/>
      <w:pPr>
        <w:ind w:left="6267" w:hanging="761"/>
      </w:pPr>
      <w:rPr>
        <w:rFonts w:hint="default"/>
        <w:lang w:val="ru-RU" w:eastAsia="en-US" w:bidi="ar-SA"/>
      </w:rPr>
    </w:lvl>
    <w:lvl w:ilvl="7">
      <w:numFmt w:val="bullet"/>
      <w:lvlText w:val="•"/>
      <w:lvlJc w:val="left"/>
      <w:pPr>
        <w:ind w:left="7252" w:hanging="761"/>
      </w:pPr>
      <w:rPr>
        <w:rFonts w:hint="default"/>
        <w:lang w:val="ru-RU" w:eastAsia="en-US" w:bidi="ar-SA"/>
      </w:rPr>
    </w:lvl>
    <w:lvl w:ilvl="8">
      <w:numFmt w:val="bullet"/>
      <w:lvlText w:val="•"/>
      <w:lvlJc w:val="left"/>
      <w:pPr>
        <w:ind w:left="8237" w:hanging="761"/>
      </w:pPr>
      <w:rPr>
        <w:rFonts w:hint="default"/>
        <w:lang w:val="ru-RU" w:eastAsia="en-US" w:bidi="ar-SA"/>
      </w:rPr>
    </w:lvl>
  </w:abstractNum>
  <w:abstractNum w:abstractNumId="27">
    <w:nsid w:val="576F04C0"/>
    <w:multiLevelType w:val="hybridMultilevel"/>
    <w:tmpl w:val="6C22CD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7E661F3"/>
    <w:multiLevelType w:val="hybridMultilevel"/>
    <w:tmpl w:val="48E28010"/>
    <w:lvl w:ilvl="0" w:tplc="FACE5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59013C66"/>
    <w:multiLevelType w:val="hybridMultilevel"/>
    <w:tmpl w:val="37C264E2"/>
    <w:lvl w:ilvl="0" w:tplc="AD8C7DCA">
      <w:start w:val="1"/>
      <w:numFmt w:val="decimal"/>
      <w:lvlText w:val="%1."/>
      <w:lvlJc w:val="left"/>
      <w:pPr>
        <w:ind w:left="3054" w:hanging="360"/>
      </w:pPr>
      <w:rPr>
        <w:rFonts w:hint="default"/>
        <w:i w:val="0"/>
        <w:strike w:val="0"/>
      </w:rPr>
    </w:lvl>
    <w:lvl w:ilvl="1" w:tplc="04190019" w:tentative="1">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30">
    <w:nsid w:val="5BA053F4"/>
    <w:multiLevelType w:val="multilevel"/>
    <w:tmpl w:val="79E600EE"/>
    <w:lvl w:ilvl="0">
      <w:start w:val="1"/>
      <w:numFmt w:val="decimal"/>
      <w:lvlText w:val="%1."/>
      <w:lvlJc w:val="left"/>
      <w:pPr>
        <w:tabs>
          <w:tab w:val="num" w:pos="570"/>
        </w:tabs>
        <w:ind w:left="570" w:hanging="570"/>
      </w:pPr>
      <w:rPr>
        <w:rFonts w:hint="default"/>
      </w:rPr>
    </w:lvl>
    <w:lvl w:ilvl="1">
      <w:start w:val="7"/>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1">
    <w:nsid w:val="5C12561B"/>
    <w:multiLevelType w:val="multilevel"/>
    <w:tmpl w:val="3E1C3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420284"/>
    <w:multiLevelType w:val="hybridMultilevel"/>
    <w:tmpl w:val="0E04311A"/>
    <w:lvl w:ilvl="0" w:tplc="DC38CE90">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3">
    <w:nsid w:val="5DB53479"/>
    <w:multiLevelType w:val="hybridMultilevel"/>
    <w:tmpl w:val="7694A05C"/>
    <w:lvl w:ilvl="0" w:tplc="B128B83C">
      <w:start w:val="1"/>
      <w:numFmt w:val="decimal"/>
      <w:lvlText w:val="%1)"/>
      <w:lvlJc w:val="left"/>
      <w:pPr>
        <w:ind w:left="86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4">
    <w:nsid w:val="5FB26CAD"/>
    <w:multiLevelType w:val="multilevel"/>
    <w:tmpl w:val="CA0A868A"/>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495CC3"/>
    <w:multiLevelType w:val="multilevel"/>
    <w:tmpl w:val="C61EEB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502F5B"/>
    <w:multiLevelType w:val="multilevel"/>
    <w:tmpl w:val="E082921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221590"/>
    <w:multiLevelType w:val="multilevel"/>
    <w:tmpl w:val="B4D28634"/>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827BE4"/>
    <w:multiLevelType w:val="multilevel"/>
    <w:tmpl w:val="60B0D5D8"/>
    <w:lvl w:ilvl="0">
      <w:start w:val="1"/>
      <w:numFmt w:val="decimal"/>
      <w:lvlText w:val="%1"/>
      <w:lvlJc w:val="left"/>
      <w:pPr>
        <w:ind w:left="1128" w:hanging="1128"/>
      </w:pPr>
      <w:rPr>
        <w:rFonts w:cs="Times New Roman" w:hint="default"/>
      </w:rPr>
    </w:lvl>
    <w:lvl w:ilvl="1">
      <w:start w:val="1"/>
      <w:numFmt w:val="decimal"/>
      <w:lvlText w:val="%1.%2"/>
      <w:lvlJc w:val="left"/>
      <w:pPr>
        <w:ind w:left="1270" w:hanging="1128"/>
      </w:pPr>
      <w:rPr>
        <w:rFonts w:cs="Times New Roman"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cs="Times New Roman" w:hint="default"/>
      </w:rPr>
    </w:lvl>
    <w:lvl w:ilvl="4">
      <w:start w:val="1"/>
      <w:numFmt w:val="decimal"/>
      <w:lvlText w:val="%1.%2.%3.%4.%5"/>
      <w:lvlJc w:val="left"/>
      <w:pPr>
        <w:ind w:left="3960" w:hanging="1128"/>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9">
    <w:nsid w:val="6E1D2930"/>
    <w:multiLevelType w:val="hybridMultilevel"/>
    <w:tmpl w:val="72D6E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7235904"/>
    <w:multiLevelType w:val="multilevel"/>
    <w:tmpl w:val="4B3E036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F61374"/>
    <w:multiLevelType w:val="multilevel"/>
    <w:tmpl w:val="E336241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6"/>
  </w:num>
  <w:num w:numId="3">
    <w:abstractNumId w:val="19"/>
  </w:num>
  <w:num w:numId="4">
    <w:abstractNumId w:val="25"/>
  </w:num>
  <w:num w:numId="5">
    <w:abstractNumId w:val="1"/>
  </w:num>
  <w:num w:numId="6">
    <w:abstractNumId w:val="3"/>
  </w:num>
  <w:num w:numId="7">
    <w:abstractNumId w:val="39"/>
  </w:num>
  <w:num w:numId="8">
    <w:abstractNumId w:val="31"/>
  </w:num>
  <w:num w:numId="9">
    <w:abstractNumId w:val="18"/>
  </w:num>
  <w:num w:numId="10">
    <w:abstractNumId w:val="9"/>
  </w:num>
  <w:num w:numId="11">
    <w:abstractNumId w:val="37"/>
  </w:num>
  <w:num w:numId="12">
    <w:abstractNumId w:val="4"/>
  </w:num>
  <w:num w:numId="13">
    <w:abstractNumId w:val="13"/>
  </w:num>
  <w:num w:numId="14">
    <w:abstractNumId w:val="36"/>
  </w:num>
  <w:num w:numId="15">
    <w:abstractNumId w:val="7"/>
  </w:num>
  <w:num w:numId="16">
    <w:abstractNumId w:val="34"/>
  </w:num>
  <w:num w:numId="17">
    <w:abstractNumId w:val="35"/>
  </w:num>
  <w:num w:numId="18">
    <w:abstractNumId w:val="6"/>
  </w:num>
  <w:num w:numId="19">
    <w:abstractNumId w:val="23"/>
  </w:num>
  <w:num w:numId="20">
    <w:abstractNumId w:val="22"/>
  </w:num>
  <w:num w:numId="21">
    <w:abstractNumId w:val="41"/>
  </w:num>
  <w:num w:numId="22">
    <w:abstractNumId w:val="40"/>
  </w:num>
  <w:num w:numId="23">
    <w:abstractNumId w:val="28"/>
  </w:num>
  <w:num w:numId="24">
    <w:abstractNumId w:val="0"/>
  </w:num>
  <w:num w:numId="25">
    <w:abstractNumId w:val="26"/>
  </w:num>
  <w:num w:numId="26">
    <w:abstractNumId w:val="21"/>
  </w:num>
  <w:num w:numId="27">
    <w:abstractNumId w:val="11"/>
  </w:num>
  <w:num w:numId="28">
    <w:abstractNumId w:val="8"/>
  </w:num>
  <w:num w:numId="29">
    <w:abstractNumId w:val="30"/>
  </w:num>
  <w:num w:numId="30">
    <w:abstractNumId w:val="5"/>
  </w:num>
  <w:num w:numId="31">
    <w:abstractNumId w:val="38"/>
  </w:num>
  <w:num w:numId="32">
    <w:abstractNumId w:val="2"/>
  </w:num>
  <w:num w:numId="33">
    <w:abstractNumId w:val="24"/>
  </w:num>
  <w:num w:numId="34">
    <w:abstractNumId w:val="15"/>
  </w:num>
  <w:num w:numId="35">
    <w:abstractNumId w:val="17"/>
  </w:num>
  <w:num w:numId="36">
    <w:abstractNumId w:val="27"/>
  </w:num>
  <w:num w:numId="37">
    <w:abstractNumId w:val="20"/>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9"/>
  </w:num>
  <w:num w:numId="41">
    <w:abstractNumId w:val="12"/>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8"/>
  <w:characterSpacingControl w:val="doNotCompress"/>
  <w:compat/>
  <w:rsids>
    <w:rsidRoot w:val="00B25CB4"/>
    <w:rsid w:val="002A5AE1"/>
    <w:rsid w:val="00B25CB4"/>
    <w:rsid w:val="00D35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5CB4"/>
    <w:pPr>
      <w:spacing w:after="0" w:line="240" w:lineRule="auto"/>
    </w:pPr>
    <w:rPr>
      <w:rFonts w:ascii="Times New Roman" w:eastAsia="Times New Roman" w:hAnsi="Times New Roman" w:cs="Times New Roman"/>
      <w:sz w:val="28"/>
      <w:szCs w:val="28"/>
      <w:lang w:eastAsia="ru-RU"/>
    </w:rPr>
  </w:style>
  <w:style w:type="paragraph" w:styleId="1">
    <w:name w:val="heading 1"/>
    <w:basedOn w:val="a0"/>
    <w:next w:val="a0"/>
    <w:link w:val="10"/>
    <w:qFormat/>
    <w:rsid w:val="00B25CB4"/>
    <w:pPr>
      <w:keepNext/>
      <w:keepLines/>
      <w:spacing w:before="480"/>
      <w:outlineLvl w:val="0"/>
    </w:pPr>
    <w:rPr>
      <w:rFonts w:asciiTheme="majorHAnsi" w:eastAsiaTheme="majorEastAsia" w:hAnsiTheme="majorHAnsi" w:cstheme="majorBidi"/>
      <w:b/>
      <w:bCs/>
      <w:color w:val="2E74B5" w:themeColor="accent1" w:themeShade="BF"/>
    </w:rPr>
  </w:style>
  <w:style w:type="paragraph" w:styleId="2">
    <w:name w:val="heading 2"/>
    <w:basedOn w:val="a0"/>
    <w:next w:val="a0"/>
    <w:link w:val="20"/>
    <w:unhideWhenUsed/>
    <w:qFormat/>
    <w:rsid w:val="00B25CB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qFormat/>
    <w:rsid w:val="00B25CB4"/>
    <w:pPr>
      <w:keepNext/>
      <w:jc w:val="center"/>
      <w:outlineLvl w:val="2"/>
    </w:pPr>
    <w:rPr>
      <w:u w:val="single"/>
    </w:rPr>
  </w:style>
  <w:style w:type="paragraph" w:styleId="4">
    <w:name w:val="heading 4"/>
    <w:basedOn w:val="a0"/>
    <w:next w:val="a0"/>
    <w:link w:val="40"/>
    <w:uiPriority w:val="9"/>
    <w:unhideWhenUsed/>
    <w:qFormat/>
    <w:rsid w:val="00B25CB4"/>
    <w:pPr>
      <w:spacing w:line="271" w:lineRule="auto"/>
      <w:outlineLvl w:val="3"/>
    </w:pPr>
    <w:rPr>
      <w:rFonts w:asciiTheme="majorHAnsi" w:eastAsiaTheme="minorHAnsi" w:hAnsiTheme="majorHAnsi" w:cstheme="majorBidi"/>
      <w:b/>
      <w:bCs/>
      <w:spacing w:val="5"/>
      <w:sz w:val="24"/>
      <w:szCs w:val="24"/>
      <w:lang w:eastAsia="en-US"/>
    </w:rPr>
  </w:style>
  <w:style w:type="paragraph" w:styleId="5">
    <w:name w:val="heading 5"/>
    <w:basedOn w:val="a0"/>
    <w:next w:val="a0"/>
    <w:link w:val="50"/>
    <w:qFormat/>
    <w:rsid w:val="00B25CB4"/>
    <w:pPr>
      <w:spacing w:before="240" w:after="60"/>
      <w:outlineLvl w:val="4"/>
    </w:pPr>
    <w:rPr>
      <w:b/>
      <w:bCs/>
      <w:i/>
      <w:iCs/>
      <w:sz w:val="26"/>
      <w:szCs w:val="26"/>
    </w:rPr>
  </w:style>
  <w:style w:type="paragraph" w:styleId="9">
    <w:name w:val="heading 9"/>
    <w:basedOn w:val="a0"/>
    <w:next w:val="a0"/>
    <w:link w:val="90"/>
    <w:uiPriority w:val="9"/>
    <w:semiHidden/>
    <w:unhideWhenUsed/>
    <w:qFormat/>
    <w:rsid w:val="00B25C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25CB4"/>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1"/>
    <w:link w:val="2"/>
    <w:rsid w:val="00B25CB4"/>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B25CB4"/>
    <w:rPr>
      <w:rFonts w:ascii="Times New Roman" w:eastAsia="Times New Roman" w:hAnsi="Times New Roman" w:cs="Times New Roman"/>
      <w:sz w:val="28"/>
      <w:szCs w:val="28"/>
      <w:u w:val="single"/>
      <w:lang w:eastAsia="ru-RU"/>
    </w:rPr>
  </w:style>
  <w:style w:type="character" w:customStyle="1" w:styleId="40">
    <w:name w:val="Заголовок 4 Знак"/>
    <w:basedOn w:val="a1"/>
    <w:link w:val="4"/>
    <w:uiPriority w:val="9"/>
    <w:rsid w:val="00B25CB4"/>
    <w:rPr>
      <w:rFonts w:asciiTheme="majorHAnsi" w:hAnsiTheme="majorHAnsi" w:cstheme="majorBidi"/>
      <w:b/>
      <w:bCs/>
      <w:spacing w:val="5"/>
      <w:sz w:val="24"/>
      <w:szCs w:val="24"/>
    </w:rPr>
  </w:style>
  <w:style w:type="character" w:customStyle="1" w:styleId="50">
    <w:name w:val="Заголовок 5 Знак"/>
    <w:basedOn w:val="a1"/>
    <w:link w:val="5"/>
    <w:rsid w:val="00B25CB4"/>
    <w:rPr>
      <w:rFonts w:ascii="Times New Roman" w:eastAsia="Times New Roman" w:hAnsi="Times New Roman" w:cs="Times New Roman"/>
      <w:b/>
      <w:bCs/>
      <w:i/>
      <w:iCs/>
      <w:sz w:val="26"/>
      <w:szCs w:val="26"/>
      <w:lang w:eastAsia="ru-RU"/>
    </w:rPr>
  </w:style>
  <w:style w:type="character" w:customStyle="1" w:styleId="90">
    <w:name w:val="Заголовок 9 Знак"/>
    <w:basedOn w:val="a1"/>
    <w:link w:val="9"/>
    <w:uiPriority w:val="9"/>
    <w:semiHidden/>
    <w:rsid w:val="00B25CB4"/>
    <w:rPr>
      <w:rFonts w:asciiTheme="majorHAnsi" w:eastAsiaTheme="majorEastAsia" w:hAnsiTheme="majorHAnsi" w:cstheme="majorBidi"/>
      <w:i/>
      <w:iCs/>
      <w:color w:val="404040" w:themeColor="text1" w:themeTint="BF"/>
      <w:sz w:val="20"/>
      <w:szCs w:val="20"/>
      <w:lang w:eastAsia="ru-RU"/>
    </w:rPr>
  </w:style>
  <w:style w:type="paragraph" w:styleId="31">
    <w:name w:val="Body Text 3"/>
    <w:basedOn w:val="a0"/>
    <w:link w:val="32"/>
    <w:rsid w:val="00B25CB4"/>
    <w:pPr>
      <w:spacing w:after="120"/>
    </w:pPr>
    <w:rPr>
      <w:sz w:val="16"/>
      <w:szCs w:val="16"/>
    </w:rPr>
  </w:style>
  <w:style w:type="character" w:customStyle="1" w:styleId="32">
    <w:name w:val="Основной текст 3 Знак"/>
    <w:basedOn w:val="a1"/>
    <w:link w:val="31"/>
    <w:rsid w:val="00B25CB4"/>
    <w:rPr>
      <w:rFonts w:ascii="Times New Roman" w:eastAsia="Times New Roman" w:hAnsi="Times New Roman" w:cs="Times New Roman"/>
      <w:sz w:val="16"/>
      <w:szCs w:val="16"/>
      <w:lang w:eastAsia="ru-RU"/>
    </w:rPr>
  </w:style>
  <w:style w:type="paragraph" w:styleId="a4">
    <w:name w:val="No Spacing"/>
    <w:link w:val="a5"/>
    <w:uiPriority w:val="99"/>
    <w:qFormat/>
    <w:rsid w:val="00B25CB4"/>
    <w:pPr>
      <w:spacing w:after="0" w:line="240" w:lineRule="auto"/>
    </w:pPr>
    <w:rPr>
      <w:rFonts w:ascii="Calibri" w:eastAsia="Times New Roman" w:hAnsi="Calibri" w:cs="Times New Roman"/>
      <w:lang w:eastAsia="ru-RU"/>
    </w:rPr>
  </w:style>
  <w:style w:type="paragraph" w:styleId="a6">
    <w:name w:val="Normal (Web)"/>
    <w:basedOn w:val="a0"/>
    <w:unhideWhenUsed/>
    <w:rsid w:val="00B25CB4"/>
    <w:pPr>
      <w:spacing w:before="100" w:beforeAutospacing="1" w:after="100" w:afterAutospacing="1"/>
    </w:pPr>
    <w:rPr>
      <w:rFonts w:ascii="Arial" w:hAnsi="Arial" w:cs="Arial"/>
      <w:color w:val="667380"/>
      <w:sz w:val="18"/>
      <w:szCs w:val="18"/>
    </w:rPr>
  </w:style>
  <w:style w:type="character" w:customStyle="1" w:styleId="FontStyle12">
    <w:name w:val="Font Style12"/>
    <w:rsid w:val="00B25CB4"/>
    <w:rPr>
      <w:rFonts w:ascii="Times New Roman" w:hAnsi="Times New Roman" w:cs="Times New Roman"/>
      <w:sz w:val="24"/>
      <w:szCs w:val="24"/>
    </w:rPr>
  </w:style>
  <w:style w:type="paragraph" w:styleId="a7">
    <w:name w:val="Body Text"/>
    <w:basedOn w:val="a0"/>
    <w:link w:val="a8"/>
    <w:unhideWhenUsed/>
    <w:rsid w:val="00B25CB4"/>
    <w:pPr>
      <w:spacing w:after="120"/>
    </w:pPr>
  </w:style>
  <w:style w:type="character" w:customStyle="1" w:styleId="a8">
    <w:name w:val="Основной текст Знак"/>
    <w:basedOn w:val="a1"/>
    <w:link w:val="a7"/>
    <w:rsid w:val="00B25CB4"/>
    <w:rPr>
      <w:rFonts w:ascii="Times New Roman" w:eastAsia="Times New Roman" w:hAnsi="Times New Roman" w:cs="Times New Roman"/>
      <w:sz w:val="28"/>
      <w:szCs w:val="28"/>
      <w:lang w:eastAsia="ru-RU"/>
    </w:rPr>
  </w:style>
  <w:style w:type="character" w:styleId="a9">
    <w:name w:val="Hyperlink"/>
    <w:uiPriority w:val="99"/>
    <w:rsid w:val="00B25CB4"/>
    <w:rPr>
      <w:color w:val="0000FF"/>
      <w:u w:val="single"/>
    </w:rPr>
  </w:style>
  <w:style w:type="character" w:customStyle="1" w:styleId="aa">
    <w:name w:val="Цветовое выделение"/>
    <w:rsid w:val="00B25CB4"/>
    <w:rPr>
      <w:b/>
      <w:bCs/>
      <w:color w:val="26282F"/>
    </w:rPr>
  </w:style>
  <w:style w:type="paragraph" w:customStyle="1" w:styleId="ab">
    <w:name w:val="Таблицы (моноширинный)"/>
    <w:basedOn w:val="a0"/>
    <w:next w:val="a0"/>
    <w:uiPriority w:val="99"/>
    <w:rsid w:val="00B25CB4"/>
    <w:pPr>
      <w:widowControl w:val="0"/>
      <w:autoSpaceDE w:val="0"/>
      <w:autoSpaceDN w:val="0"/>
      <w:adjustRightInd w:val="0"/>
    </w:pPr>
    <w:rPr>
      <w:rFonts w:ascii="Courier New" w:hAnsi="Courier New" w:cs="Courier New"/>
      <w:sz w:val="24"/>
      <w:szCs w:val="24"/>
    </w:rPr>
  </w:style>
  <w:style w:type="character" w:customStyle="1" w:styleId="33">
    <w:name w:val="Основной текст (3)_"/>
    <w:basedOn w:val="a1"/>
    <w:link w:val="34"/>
    <w:rsid w:val="00B25CB4"/>
    <w:rPr>
      <w:b/>
      <w:bCs/>
      <w:spacing w:val="-3"/>
      <w:sz w:val="17"/>
      <w:szCs w:val="17"/>
      <w:shd w:val="clear" w:color="auto" w:fill="FFFFFF"/>
    </w:rPr>
  </w:style>
  <w:style w:type="paragraph" w:customStyle="1" w:styleId="34">
    <w:name w:val="Основной текст (3)"/>
    <w:basedOn w:val="a0"/>
    <w:link w:val="33"/>
    <w:rsid w:val="00B25CB4"/>
    <w:pPr>
      <w:widowControl w:val="0"/>
      <w:shd w:val="clear" w:color="auto" w:fill="FFFFFF"/>
      <w:spacing w:before="1500" w:line="230" w:lineRule="exact"/>
    </w:pPr>
    <w:rPr>
      <w:rFonts w:asciiTheme="minorHAnsi" w:eastAsiaTheme="minorHAnsi" w:hAnsiTheme="minorHAnsi" w:cstheme="minorBidi"/>
      <w:b/>
      <w:bCs/>
      <w:spacing w:val="-3"/>
      <w:sz w:val="17"/>
      <w:szCs w:val="17"/>
      <w:lang w:eastAsia="en-US"/>
    </w:rPr>
  </w:style>
  <w:style w:type="character" w:customStyle="1" w:styleId="21">
    <w:name w:val="Подпись к таблице (2)_"/>
    <w:basedOn w:val="a1"/>
    <w:link w:val="22"/>
    <w:rsid w:val="00B25CB4"/>
    <w:rPr>
      <w:spacing w:val="2"/>
      <w:shd w:val="clear" w:color="auto" w:fill="FFFFFF"/>
    </w:rPr>
  </w:style>
  <w:style w:type="paragraph" w:customStyle="1" w:styleId="22">
    <w:name w:val="Подпись к таблице (2)"/>
    <w:basedOn w:val="a0"/>
    <w:link w:val="21"/>
    <w:rsid w:val="00B25CB4"/>
    <w:pPr>
      <w:widowControl w:val="0"/>
      <w:shd w:val="clear" w:color="auto" w:fill="FFFFFF"/>
      <w:spacing w:line="326" w:lineRule="exact"/>
      <w:jc w:val="both"/>
    </w:pPr>
    <w:rPr>
      <w:rFonts w:asciiTheme="minorHAnsi" w:eastAsiaTheme="minorHAnsi" w:hAnsiTheme="minorHAnsi" w:cstheme="minorBidi"/>
      <w:spacing w:val="2"/>
      <w:sz w:val="22"/>
      <w:szCs w:val="22"/>
      <w:lang w:eastAsia="en-US"/>
    </w:rPr>
  </w:style>
  <w:style w:type="character" w:customStyle="1" w:styleId="8">
    <w:name w:val="Основной текст + 8"/>
    <w:aliases w:val="5 pt,Полужирный,Интервал 0 pt1"/>
    <w:basedOn w:val="a8"/>
    <w:rsid w:val="00B25CB4"/>
    <w:rPr>
      <w:b/>
      <w:bCs/>
      <w:spacing w:val="-3"/>
      <w:sz w:val="17"/>
      <w:szCs w:val="17"/>
      <w:u w:val="none"/>
      <w:lang w:bidi="ar-SA"/>
    </w:rPr>
  </w:style>
  <w:style w:type="character" w:customStyle="1" w:styleId="ac">
    <w:name w:val="Подпись к таблице_"/>
    <w:basedOn w:val="a1"/>
    <w:link w:val="ad"/>
    <w:rsid w:val="00B25CB4"/>
    <w:rPr>
      <w:b/>
      <w:bCs/>
      <w:spacing w:val="-3"/>
      <w:sz w:val="17"/>
      <w:szCs w:val="17"/>
      <w:shd w:val="clear" w:color="auto" w:fill="FFFFFF"/>
    </w:rPr>
  </w:style>
  <w:style w:type="paragraph" w:customStyle="1" w:styleId="ad">
    <w:name w:val="Подпись к таблице"/>
    <w:basedOn w:val="a0"/>
    <w:link w:val="ac"/>
    <w:rsid w:val="00B25CB4"/>
    <w:pPr>
      <w:widowControl w:val="0"/>
      <w:shd w:val="clear" w:color="auto" w:fill="FFFFFF"/>
      <w:spacing w:line="230" w:lineRule="exact"/>
      <w:jc w:val="center"/>
    </w:pPr>
    <w:rPr>
      <w:rFonts w:asciiTheme="minorHAnsi" w:eastAsiaTheme="minorHAnsi" w:hAnsiTheme="minorHAnsi" w:cstheme="minorBidi"/>
      <w:b/>
      <w:bCs/>
      <w:spacing w:val="-3"/>
      <w:sz w:val="17"/>
      <w:szCs w:val="17"/>
      <w:lang w:eastAsia="en-US"/>
    </w:rPr>
  </w:style>
  <w:style w:type="character" w:styleId="ae">
    <w:name w:val="Strong"/>
    <w:basedOn w:val="a1"/>
    <w:qFormat/>
    <w:rsid w:val="00B25CB4"/>
    <w:rPr>
      <w:b/>
      <w:bCs/>
    </w:rPr>
  </w:style>
  <w:style w:type="paragraph" w:customStyle="1" w:styleId="consplusnormal">
    <w:name w:val="consplusnormal"/>
    <w:basedOn w:val="a0"/>
    <w:rsid w:val="00B25CB4"/>
    <w:pPr>
      <w:spacing w:before="100" w:beforeAutospacing="1" w:after="100" w:afterAutospacing="1"/>
    </w:pPr>
    <w:rPr>
      <w:sz w:val="24"/>
      <w:szCs w:val="24"/>
    </w:rPr>
  </w:style>
  <w:style w:type="paragraph" w:customStyle="1" w:styleId="ConsPlusNormal0">
    <w:name w:val="ConsPlusNormal"/>
    <w:uiPriority w:val="99"/>
    <w:rsid w:val="00B25CB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
    <w:name w:val="Основной текст_"/>
    <w:link w:val="11"/>
    <w:rsid w:val="00B25CB4"/>
    <w:rPr>
      <w:sz w:val="25"/>
      <w:szCs w:val="25"/>
      <w:shd w:val="clear" w:color="auto" w:fill="FFFFFF"/>
    </w:rPr>
  </w:style>
  <w:style w:type="character" w:customStyle="1" w:styleId="12">
    <w:name w:val="Заголовок №1_"/>
    <w:link w:val="13"/>
    <w:uiPriority w:val="99"/>
    <w:rsid w:val="00B25CB4"/>
    <w:rPr>
      <w:sz w:val="26"/>
      <w:szCs w:val="26"/>
      <w:shd w:val="clear" w:color="auto" w:fill="FFFFFF"/>
    </w:rPr>
  </w:style>
  <w:style w:type="paragraph" w:customStyle="1" w:styleId="11">
    <w:name w:val="Основной текст1"/>
    <w:basedOn w:val="a0"/>
    <w:link w:val="af"/>
    <w:rsid w:val="00B25CB4"/>
    <w:pPr>
      <w:shd w:val="clear" w:color="auto" w:fill="FFFFFF"/>
      <w:spacing w:after="120" w:line="0" w:lineRule="atLeast"/>
    </w:pPr>
    <w:rPr>
      <w:rFonts w:asciiTheme="minorHAnsi" w:eastAsiaTheme="minorHAnsi" w:hAnsiTheme="minorHAnsi" w:cstheme="minorBidi"/>
      <w:sz w:val="25"/>
      <w:szCs w:val="25"/>
      <w:lang w:eastAsia="en-US"/>
    </w:rPr>
  </w:style>
  <w:style w:type="paragraph" w:customStyle="1" w:styleId="13">
    <w:name w:val="Заголовок №1"/>
    <w:basedOn w:val="a0"/>
    <w:link w:val="12"/>
    <w:uiPriority w:val="99"/>
    <w:rsid w:val="00B25CB4"/>
    <w:pPr>
      <w:shd w:val="clear" w:color="auto" w:fill="FFFFFF"/>
      <w:spacing w:before="300" w:line="302" w:lineRule="exact"/>
      <w:outlineLvl w:val="0"/>
    </w:pPr>
    <w:rPr>
      <w:rFonts w:asciiTheme="minorHAnsi" w:eastAsiaTheme="minorHAnsi" w:hAnsiTheme="minorHAnsi" w:cstheme="minorBidi"/>
      <w:sz w:val="26"/>
      <w:szCs w:val="26"/>
      <w:lang w:eastAsia="en-US"/>
    </w:rPr>
  </w:style>
  <w:style w:type="table" w:styleId="af0">
    <w:name w:val="Table Grid"/>
    <w:basedOn w:val="a2"/>
    <w:rsid w:val="00B25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5CB4"/>
    <w:pPr>
      <w:autoSpaceDE w:val="0"/>
      <w:autoSpaceDN w:val="0"/>
      <w:adjustRightInd w:val="0"/>
      <w:spacing w:after="0" w:line="240" w:lineRule="auto"/>
    </w:pPr>
    <w:rPr>
      <w:rFonts w:ascii="Calibri" w:hAnsi="Calibri" w:cs="Calibri"/>
      <w:color w:val="000000"/>
      <w:sz w:val="24"/>
      <w:szCs w:val="24"/>
    </w:rPr>
  </w:style>
  <w:style w:type="character" w:customStyle="1" w:styleId="23">
    <w:name w:val="Заголовок №2_"/>
    <w:basedOn w:val="a1"/>
    <w:link w:val="24"/>
    <w:rsid w:val="00B25CB4"/>
    <w:rPr>
      <w:sz w:val="27"/>
      <w:szCs w:val="27"/>
      <w:shd w:val="clear" w:color="auto" w:fill="FFFFFF"/>
    </w:rPr>
  </w:style>
  <w:style w:type="paragraph" w:customStyle="1" w:styleId="24">
    <w:name w:val="Заголовок №2"/>
    <w:basedOn w:val="a0"/>
    <w:link w:val="23"/>
    <w:rsid w:val="00B25CB4"/>
    <w:pPr>
      <w:shd w:val="clear" w:color="auto" w:fill="FFFFFF"/>
      <w:spacing w:before="240" w:after="360" w:line="0" w:lineRule="atLeast"/>
      <w:jc w:val="center"/>
      <w:outlineLvl w:val="1"/>
    </w:pPr>
    <w:rPr>
      <w:rFonts w:asciiTheme="minorHAnsi" w:eastAsiaTheme="minorHAnsi" w:hAnsiTheme="minorHAnsi" w:cstheme="minorBidi"/>
      <w:sz w:val="27"/>
      <w:szCs w:val="27"/>
      <w:lang w:eastAsia="en-US"/>
    </w:rPr>
  </w:style>
  <w:style w:type="paragraph" w:customStyle="1" w:styleId="af1">
    <w:name w:val="Нормальный (таблица)"/>
    <w:basedOn w:val="a0"/>
    <w:next w:val="a0"/>
    <w:rsid w:val="00B25CB4"/>
    <w:pPr>
      <w:widowControl w:val="0"/>
      <w:autoSpaceDE w:val="0"/>
      <w:autoSpaceDN w:val="0"/>
      <w:adjustRightInd w:val="0"/>
      <w:jc w:val="both"/>
    </w:pPr>
    <w:rPr>
      <w:rFonts w:ascii="Arial" w:hAnsi="Arial"/>
      <w:sz w:val="20"/>
      <w:szCs w:val="20"/>
    </w:rPr>
  </w:style>
  <w:style w:type="paragraph" w:customStyle="1" w:styleId="af2">
    <w:name w:val="Центрированный (таблица)"/>
    <w:basedOn w:val="af1"/>
    <w:next w:val="a0"/>
    <w:rsid w:val="00B25CB4"/>
    <w:pPr>
      <w:jc w:val="center"/>
    </w:pPr>
  </w:style>
  <w:style w:type="character" w:customStyle="1" w:styleId="af3">
    <w:name w:val="Цветовое выделение для Нормальный"/>
    <w:rsid w:val="00B25CB4"/>
  </w:style>
  <w:style w:type="paragraph" w:customStyle="1" w:styleId="14">
    <w:name w:val="Абзац списка1"/>
    <w:basedOn w:val="a0"/>
    <w:rsid w:val="00B25CB4"/>
    <w:pPr>
      <w:autoSpaceDN w:val="0"/>
      <w:spacing w:after="200" w:line="276" w:lineRule="auto"/>
      <w:ind w:left="720"/>
      <w:textAlignment w:val="baseline"/>
    </w:pPr>
    <w:rPr>
      <w:rFonts w:ascii="Calibri" w:eastAsia="Calibri" w:hAnsi="Calibri" w:cs="Calibri"/>
      <w:kern w:val="3"/>
      <w:sz w:val="22"/>
      <w:szCs w:val="22"/>
      <w:lang w:eastAsia="zh-CN"/>
    </w:rPr>
  </w:style>
  <w:style w:type="paragraph" w:customStyle="1" w:styleId="consplustitle">
    <w:name w:val="consplustitle"/>
    <w:basedOn w:val="a0"/>
    <w:rsid w:val="00B25CB4"/>
    <w:pPr>
      <w:spacing w:before="100" w:beforeAutospacing="1" w:after="100" w:afterAutospacing="1"/>
    </w:pPr>
    <w:rPr>
      <w:rFonts w:eastAsia="Calibri"/>
      <w:sz w:val="24"/>
      <w:szCs w:val="24"/>
    </w:rPr>
  </w:style>
  <w:style w:type="paragraph" w:customStyle="1" w:styleId="ConsPlusNonformat">
    <w:name w:val="ConsPlusNonformat"/>
    <w:rsid w:val="00B25C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header"/>
    <w:basedOn w:val="a0"/>
    <w:link w:val="af5"/>
    <w:rsid w:val="00B25CB4"/>
    <w:pPr>
      <w:tabs>
        <w:tab w:val="center" w:pos="4677"/>
        <w:tab w:val="right" w:pos="9355"/>
      </w:tabs>
      <w:ind w:firstLine="720"/>
      <w:jc w:val="both"/>
    </w:pPr>
    <w:rPr>
      <w:rFonts w:ascii="Tms Rmn" w:hAnsi="Tms Rmn"/>
      <w:szCs w:val="20"/>
    </w:rPr>
  </w:style>
  <w:style w:type="character" w:customStyle="1" w:styleId="af5">
    <w:name w:val="Верхний колонтитул Знак"/>
    <w:basedOn w:val="a1"/>
    <w:link w:val="af4"/>
    <w:rsid w:val="00B25CB4"/>
    <w:rPr>
      <w:rFonts w:ascii="Tms Rmn" w:eastAsia="Times New Roman" w:hAnsi="Tms Rmn" w:cs="Times New Roman"/>
      <w:sz w:val="28"/>
      <w:szCs w:val="20"/>
      <w:lang w:eastAsia="ru-RU"/>
    </w:rPr>
  </w:style>
  <w:style w:type="paragraph" w:customStyle="1" w:styleId="15">
    <w:name w:val="Без интервала1"/>
    <w:uiPriority w:val="99"/>
    <w:rsid w:val="00B25CB4"/>
    <w:pPr>
      <w:spacing w:after="0" w:line="240" w:lineRule="auto"/>
    </w:pPr>
    <w:rPr>
      <w:rFonts w:ascii="Calibri" w:eastAsia="Times New Roman" w:hAnsi="Calibri" w:cs="Calibri"/>
      <w:lang w:eastAsia="ru-RU"/>
    </w:rPr>
  </w:style>
  <w:style w:type="character" w:customStyle="1" w:styleId="Absatz-Standardschriftart">
    <w:name w:val="Absatz-Standardschriftart"/>
    <w:rsid w:val="00B25CB4"/>
  </w:style>
  <w:style w:type="character" w:customStyle="1" w:styleId="WW-Absatz-Standardschriftart">
    <w:name w:val="WW-Absatz-Standardschriftart"/>
    <w:rsid w:val="00B25CB4"/>
  </w:style>
  <w:style w:type="character" w:customStyle="1" w:styleId="WW-Absatz-Standardschriftart1">
    <w:name w:val="WW-Absatz-Standardschriftart1"/>
    <w:rsid w:val="00B25CB4"/>
  </w:style>
  <w:style w:type="character" w:customStyle="1" w:styleId="WW-Absatz-Standardschriftart11">
    <w:name w:val="WW-Absatz-Standardschriftart11"/>
    <w:rsid w:val="00B25CB4"/>
  </w:style>
  <w:style w:type="character" w:customStyle="1" w:styleId="16">
    <w:name w:val="Основной шрифт абзаца1"/>
    <w:rsid w:val="00B25CB4"/>
  </w:style>
  <w:style w:type="character" w:customStyle="1" w:styleId="af6">
    <w:name w:val="Символ нумерации"/>
    <w:rsid w:val="00B25CB4"/>
  </w:style>
  <w:style w:type="paragraph" w:customStyle="1" w:styleId="af7">
    <w:name w:val="Заголовок"/>
    <w:basedOn w:val="a0"/>
    <w:next w:val="a7"/>
    <w:rsid w:val="00B25CB4"/>
    <w:pPr>
      <w:keepNext/>
      <w:widowControl w:val="0"/>
      <w:suppressAutoHyphens/>
      <w:spacing w:before="240" w:after="120"/>
    </w:pPr>
    <w:rPr>
      <w:rFonts w:ascii="Arial" w:eastAsia="Microsoft YaHei" w:hAnsi="Arial" w:cs="Mangal"/>
      <w:kern w:val="1"/>
      <w:lang w:eastAsia="hi-IN" w:bidi="hi-IN"/>
    </w:rPr>
  </w:style>
  <w:style w:type="paragraph" w:styleId="af8">
    <w:name w:val="List"/>
    <w:basedOn w:val="a7"/>
    <w:rsid w:val="00B25CB4"/>
    <w:pPr>
      <w:widowControl w:val="0"/>
      <w:suppressAutoHyphens/>
    </w:pPr>
    <w:rPr>
      <w:rFonts w:eastAsia="SimSun" w:cs="Mangal"/>
      <w:kern w:val="1"/>
      <w:sz w:val="24"/>
      <w:szCs w:val="24"/>
      <w:lang w:eastAsia="hi-IN" w:bidi="hi-IN"/>
    </w:rPr>
  </w:style>
  <w:style w:type="paragraph" w:customStyle="1" w:styleId="17">
    <w:name w:val="Название1"/>
    <w:basedOn w:val="a0"/>
    <w:rsid w:val="00B25CB4"/>
    <w:pPr>
      <w:widowControl w:val="0"/>
      <w:suppressLineNumbers/>
      <w:suppressAutoHyphens/>
      <w:spacing w:before="120" w:after="120"/>
    </w:pPr>
    <w:rPr>
      <w:rFonts w:eastAsia="SimSun" w:cs="Mangal"/>
      <w:i/>
      <w:iCs/>
      <w:kern w:val="1"/>
      <w:sz w:val="24"/>
      <w:szCs w:val="24"/>
      <w:lang w:eastAsia="hi-IN" w:bidi="hi-IN"/>
    </w:rPr>
  </w:style>
  <w:style w:type="paragraph" w:customStyle="1" w:styleId="18">
    <w:name w:val="Указатель1"/>
    <w:basedOn w:val="a0"/>
    <w:rsid w:val="00B25CB4"/>
    <w:pPr>
      <w:widowControl w:val="0"/>
      <w:suppressLineNumbers/>
      <w:suppressAutoHyphens/>
    </w:pPr>
    <w:rPr>
      <w:rFonts w:eastAsia="SimSun" w:cs="Mangal"/>
      <w:kern w:val="1"/>
      <w:sz w:val="24"/>
      <w:szCs w:val="24"/>
      <w:lang w:eastAsia="hi-IN" w:bidi="hi-IN"/>
    </w:rPr>
  </w:style>
  <w:style w:type="paragraph" w:customStyle="1" w:styleId="ConsPlusTitle0">
    <w:name w:val="ConsPlusTitle"/>
    <w:basedOn w:val="a0"/>
    <w:next w:val="ConsPlusNormal0"/>
    <w:rsid w:val="00B25CB4"/>
    <w:pPr>
      <w:widowControl w:val="0"/>
      <w:suppressAutoHyphens/>
      <w:autoSpaceDE w:val="0"/>
    </w:pPr>
    <w:rPr>
      <w:rFonts w:ascii="Arial" w:eastAsia="Arial" w:hAnsi="Arial" w:cs="Arial"/>
      <w:b/>
      <w:bCs/>
      <w:kern w:val="1"/>
      <w:sz w:val="20"/>
      <w:szCs w:val="20"/>
      <w:lang w:eastAsia="hi-IN" w:bidi="hi-IN"/>
    </w:rPr>
  </w:style>
  <w:style w:type="paragraph" w:customStyle="1" w:styleId="ConsPlusCell">
    <w:name w:val="ConsPlusCell"/>
    <w:basedOn w:val="a0"/>
    <w:uiPriority w:val="99"/>
    <w:rsid w:val="00B25CB4"/>
    <w:pPr>
      <w:widowControl w:val="0"/>
      <w:suppressAutoHyphens/>
      <w:autoSpaceDE w:val="0"/>
    </w:pPr>
    <w:rPr>
      <w:rFonts w:ascii="Arial" w:eastAsia="Arial" w:hAnsi="Arial" w:cs="Arial"/>
      <w:kern w:val="1"/>
      <w:sz w:val="20"/>
      <w:szCs w:val="20"/>
      <w:lang w:eastAsia="hi-IN" w:bidi="hi-IN"/>
    </w:rPr>
  </w:style>
  <w:style w:type="paragraph" w:customStyle="1" w:styleId="ConsPlusDocList">
    <w:name w:val="ConsPlusDocList"/>
    <w:basedOn w:val="a0"/>
    <w:rsid w:val="00B25CB4"/>
    <w:pPr>
      <w:widowControl w:val="0"/>
      <w:suppressAutoHyphens/>
      <w:autoSpaceDE w:val="0"/>
    </w:pPr>
    <w:rPr>
      <w:rFonts w:ascii="Courier New" w:eastAsia="Courier New" w:hAnsi="Courier New" w:cs="Courier New"/>
      <w:kern w:val="1"/>
      <w:sz w:val="20"/>
      <w:szCs w:val="20"/>
      <w:lang w:eastAsia="hi-IN" w:bidi="hi-IN"/>
    </w:rPr>
  </w:style>
  <w:style w:type="paragraph" w:customStyle="1" w:styleId="af9">
    <w:name w:val="Содержимое таблицы"/>
    <w:basedOn w:val="a0"/>
    <w:rsid w:val="00B25CB4"/>
    <w:pPr>
      <w:widowControl w:val="0"/>
      <w:suppressLineNumbers/>
      <w:suppressAutoHyphens/>
    </w:pPr>
    <w:rPr>
      <w:rFonts w:eastAsia="SimSun" w:cs="Mangal"/>
      <w:kern w:val="1"/>
      <w:sz w:val="24"/>
      <w:szCs w:val="24"/>
      <w:lang w:eastAsia="hi-IN" w:bidi="hi-IN"/>
    </w:rPr>
  </w:style>
  <w:style w:type="paragraph" w:customStyle="1" w:styleId="afa">
    <w:name w:val="Заголовок таблицы"/>
    <w:basedOn w:val="af9"/>
    <w:rsid w:val="00B25CB4"/>
    <w:pPr>
      <w:jc w:val="center"/>
    </w:pPr>
    <w:rPr>
      <w:b/>
      <w:bCs/>
    </w:rPr>
  </w:style>
  <w:style w:type="paragraph" w:customStyle="1" w:styleId="printr">
    <w:name w:val="printr"/>
    <w:basedOn w:val="a0"/>
    <w:rsid w:val="00B25CB4"/>
    <w:pPr>
      <w:suppressAutoHyphens/>
      <w:spacing w:before="144" w:after="288"/>
      <w:jc w:val="right"/>
    </w:pPr>
    <w:rPr>
      <w:rFonts w:eastAsia="SimSun" w:cs="Mangal"/>
      <w:kern w:val="1"/>
      <w:sz w:val="24"/>
      <w:szCs w:val="24"/>
      <w:lang w:eastAsia="hi-IN" w:bidi="hi-IN"/>
    </w:rPr>
  </w:style>
  <w:style w:type="paragraph" w:styleId="a">
    <w:name w:val="List Number"/>
    <w:basedOn w:val="a0"/>
    <w:rsid w:val="00B25CB4"/>
    <w:pPr>
      <w:widowControl w:val="0"/>
      <w:numPr>
        <w:numId w:val="24"/>
      </w:numPr>
      <w:suppressAutoHyphens/>
    </w:pPr>
    <w:rPr>
      <w:rFonts w:eastAsia="SimSun" w:cs="Mangal"/>
      <w:kern w:val="1"/>
      <w:sz w:val="24"/>
      <w:szCs w:val="24"/>
      <w:lang w:eastAsia="hi-IN" w:bidi="hi-IN"/>
    </w:rPr>
  </w:style>
  <w:style w:type="character" w:customStyle="1" w:styleId="FontStyle21">
    <w:name w:val="Font Style21"/>
    <w:rsid w:val="00B25CB4"/>
    <w:rPr>
      <w:rFonts w:ascii="Times New Roman" w:hAnsi="Times New Roman" w:cs="Times New Roman"/>
      <w:sz w:val="24"/>
      <w:szCs w:val="24"/>
    </w:rPr>
  </w:style>
  <w:style w:type="paragraph" w:customStyle="1" w:styleId="Style5">
    <w:name w:val="Style5"/>
    <w:basedOn w:val="a0"/>
    <w:rsid w:val="00B25CB4"/>
    <w:pPr>
      <w:widowControl w:val="0"/>
      <w:autoSpaceDE w:val="0"/>
      <w:autoSpaceDN w:val="0"/>
      <w:adjustRightInd w:val="0"/>
      <w:spacing w:line="324" w:lineRule="atLeast"/>
      <w:ind w:firstLine="710"/>
      <w:jc w:val="both"/>
    </w:pPr>
    <w:rPr>
      <w:sz w:val="24"/>
      <w:szCs w:val="24"/>
    </w:rPr>
  </w:style>
  <w:style w:type="paragraph" w:customStyle="1" w:styleId="Style4">
    <w:name w:val="Style4"/>
    <w:basedOn w:val="a0"/>
    <w:rsid w:val="00B25CB4"/>
    <w:pPr>
      <w:widowControl w:val="0"/>
      <w:autoSpaceDE w:val="0"/>
      <w:autoSpaceDN w:val="0"/>
      <w:adjustRightInd w:val="0"/>
      <w:spacing w:after="120" w:line="480" w:lineRule="atLeast"/>
      <w:ind w:firstLine="763"/>
      <w:jc w:val="both"/>
    </w:pPr>
    <w:rPr>
      <w:rFonts w:ascii="Calibri" w:hAnsi="Calibri"/>
      <w:sz w:val="24"/>
      <w:szCs w:val="24"/>
      <w:lang w:eastAsia="en-US"/>
    </w:rPr>
  </w:style>
  <w:style w:type="paragraph" w:styleId="afb">
    <w:name w:val="Body Text Indent"/>
    <w:basedOn w:val="a0"/>
    <w:link w:val="afc"/>
    <w:unhideWhenUsed/>
    <w:rsid w:val="00B25CB4"/>
    <w:pPr>
      <w:spacing w:after="120"/>
      <w:ind w:left="283"/>
    </w:pPr>
    <w:rPr>
      <w:sz w:val="24"/>
      <w:szCs w:val="24"/>
    </w:rPr>
  </w:style>
  <w:style w:type="character" w:customStyle="1" w:styleId="afc">
    <w:name w:val="Основной текст с отступом Знак"/>
    <w:basedOn w:val="a1"/>
    <w:link w:val="afb"/>
    <w:rsid w:val="00B25CB4"/>
    <w:rPr>
      <w:rFonts w:ascii="Times New Roman" w:eastAsia="Times New Roman" w:hAnsi="Times New Roman" w:cs="Times New Roman"/>
      <w:sz w:val="24"/>
      <w:szCs w:val="24"/>
      <w:lang w:eastAsia="ru-RU"/>
    </w:rPr>
  </w:style>
  <w:style w:type="paragraph" w:customStyle="1" w:styleId="TimesNewRoman">
    <w:name w:val="Обычный + Times New Roman"/>
    <w:aliases w:val="12 пт,По ширине,Первая строка:  1,27 см,После: ..."/>
    <w:basedOn w:val="a0"/>
    <w:rsid w:val="00B25CB4"/>
    <w:pPr>
      <w:widowControl w:val="0"/>
      <w:autoSpaceDE w:val="0"/>
      <w:autoSpaceDN w:val="0"/>
      <w:adjustRightInd w:val="0"/>
      <w:ind w:firstLine="720"/>
      <w:jc w:val="both"/>
    </w:pPr>
    <w:rPr>
      <w:rFonts w:eastAsia="Arial"/>
      <w:kern w:val="1"/>
      <w:sz w:val="24"/>
      <w:szCs w:val="24"/>
      <w:lang w:eastAsia="hi-IN" w:bidi="hi-IN"/>
    </w:rPr>
  </w:style>
  <w:style w:type="paragraph" w:styleId="25">
    <w:name w:val="Body Text 2"/>
    <w:basedOn w:val="a0"/>
    <w:link w:val="26"/>
    <w:rsid w:val="00B25CB4"/>
    <w:pPr>
      <w:spacing w:after="120" w:line="480" w:lineRule="auto"/>
    </w:pPr>
    <w:rPr>
      <w:sz w:val="24"/>
      <w:szCs w:val="24"/>
    </w:rPr>
  </w:style>
  <w:style w:type="character" w:customStyle="1" w:styleId="26">
    <w:name w:val="Основной текст 2 Знак"/>
    <w:basedOn w:val="a1"/>
    <w:link w:val="25"/>
    <w:rsid w:val="00B25CB4"/>
    <w:rPr>
      <w:rFonts w:ascii="Times New Roman" w:eastAsia="Times New Roman" w:hAnsi="Times New Roman" w:cs="Times New Roman"/>
      <w:sz w:val="24"/>
      <w:szCs w:val="24"/>
      <w:lang w:eastAsia="ru-RU"/>
    </w:rPr>
  </w:style>
  <w:style w:type="paragraph" w:styleId="afd">
    <w:name w:val="Balloon Text"/>
    <w:basedOn w:val="a0"/>
    <w:link w:val="afe"/>
    <w:rsid w:val="00B25CB4"/>
    <w:pPr>
      <w:widowControl w:val="0"/>
      <w:suppressAutoHyphens/>
    </w:pPr>
    <w:rPr>
      <w:rFonts w:ascii="Tahoma" w:eastAsia="SimSun" w:hAnsi="Tahoma" w:cs="Mangal"/>
      <w:kern w:val="1"/>
      <w:sz w:val="16"/>
      <w:szCs w:val="14"/>
      <w:lang w:eastAsia="hi-IN" w:bidi="hi-IN"/>
    </w:rPr>
  </w:style>
  <w:style w:type="character" w:customStyle="1" w:styleId="afe">
    <w:name w:val="Текст выноски Знак"/>
    <w:basedOn w:val="a1"/>
    <w:link w:val="afd"/>
    <w:rsid w:val="00B25CB4"/>
    <w:rPr>
      <w:rFonts w:ascii="Tahoma" w:eastAsia="SimSun" w:hAnsi="Tahoma" w:cs="Mangal"/>
      <w:kern w:val="1"/>
      <w:sz w:val="16"/>
      <w:szCs w:val="14"/>
      <w:lang w:eastAsia="hi-IN" w:bidi="hi-IN"/>
    </w:rPr>
  </w:style>
  <w:style w:type="character" w:styleId="aff">
    <w:name w:val="FollowedHyperlink"/>
    <w:rsid w:val="00B25CB4"/>
    <w:rPr>
      <w:color w:val="800080"/>
      <w:u w:val="single"/>
    </w:rPr>
  </w:style>
  <w:style w:type="paragraph" w:styleId="aff0">
    <w:name w:val="footer"/>
    <w:basedOn w:val="a0"/>
    <w:link w:val="aff1"/>
    <w:rsid w:val="00B25CB4"/>
    <w:pPr>
      <w:widowControl w:val="0"/>
      <w:tabs>
        <w:tab w:val="center" w:pos="4677"/>
        <w:tab w:val="right" w:pos="9355"/>
      </w:tabs>
      <w:suppressAutoHyphens/>
    </w:pPr>
    <w:rPr>
      <w:rFonts w:eastAsia="SimSun" w:cs="Mangal"/>
      <w:kern w:val="1"/>
      <w:sz w:val="24"/>
      <w:szCs w:val="21"/>
      <w:lang w:eastAsia="hi-IN" w:bidi="hi-IN"/>
    </w:rPr>
  </w:style>
  <w:style w:type="character" w:customStyle="1" w:styleId="aff1">
    <w:name w:val="Нижний колонтитул Знак"/>
    <w:basedOn w:val="a1"/>
    <w:link w:val="aff0"/>
    <w:rsid w:val="00B25CB4"/>
    <w:rPr>
      <w:rFonts w:ascii="Times New Roman" w:eastAsia="SimSun" w:hAnsi="Times New Roman" w:cs="Mangal"/>
      <w:kern w:val="1"/>
      <w:sz w:val="24"/>
      <w:szCs w:val="21"/>
      <w:lang w:eastAsia="hi-IN" w:bidi="hi-IN"/>
    </w:rPr>
  </w:style>
  <w:style w:type="paragraph" w:styleId="aff2">
    <w:name w:val="footnote text"/>
    <w:basedOn w:val="a0"/>
    <w:link w:val="aff3"/>
    <w:uiPriority w:val="99"/>
    <w:rsid w:val="00B25CB4"/>
    <w:pPr>
      <w:widowControl w:val="0"/>
      <w:suppressAutoHyphens/>
    </w:pPr>
    <w:rPr>
      <w:rFonts w:eastAsia="SimSun" w:cs="Mangal"/>
      <w:kern w:val="1"/>
      <w:sz w:val="20"/>
      <w:szCs w:val="18"/>
      <w:lang w:eastAsia="hi-IN" w:bidi="hi-IN"/>
    </w:rPr>
  </w:style>
  <w:style w:type="character" w:customStyle="1" w:styleId="aff3">
    <w:name w:val="Текст сноски Знак"/>
    <w:basedOn w:val="a1"/>
    <w:link w:val="aff2"/>
    <w:uiPriority w:val="99"/>
    <w:rsid w:val="00B25CB4"/>
    <w:rPr>
      <w:rFonts w:ascii="Times New Roman" w:eastAsia="SimSun" w:hAnsi="Times New Roman" w:cs="Mangal"/>
      <w:kern w:val="1"/>
      <w:sz w:val="20"/>
      <w:szCs w:val="18"/>
      <w:lang w:eastAsia="hi-IN" w:bidi="hi-IN"/>
    </w:rPr>
  </w:style>
  <w:style w:type="character" w:styleId="aff4">
    <w:name w:val="footnote reference"/>
    <w:uiPriority w:val="99"/>
    <w:rsid w:val="00B25CB4"/>
    <w:rPr>
      <w:vertAlign w:val="superscript"/>
    </w:rPr>
  </w:style>
  <w:style w:type="paragraph" w:customStyle="1" w:styleId="Standard">
    <w:name w:val="Standard"/>
    <w:rsid w:val="00B25CB4"/>
    <w:pPr>
      <w:autoSpaceDN w:val="0"/>
      <w:spacing w:after="200" w:line="276" w:lineRule="auto"/>
      <w:textAlignment w:val="baseline"/>
    </w:pPr>
    <w:rPr>
      <w:rFonts w:ascii="Calibri" w:eastAsia="Calibri" w:hAnsi="Calibri" w:cs="Calibri"/>
      <w:kern w:val="3"/>
      <w:lang w:eastAsia="zh-CN"/>
    </w:rPr>
  </w:style>
  <w:style w:type="paragraph" w:styleId="aff5">
    <w:name w:val="List Paragraph"/>
    <w:basedOn w:val="a0"/>
    <w:uiPriority w:val="34"/>
    <w:qFormat/>
    <w:rsid w:val="00B25CB4"/>
    <w:pPr>
      <w:widowControl w:val="0"/>
      <w:autoSpaceDE w:val="0"/>
      <w:autoSpaceDN w:val="0"/>
      <w:ind w:left="362" w:firstLine="707"/>
      <w:jc w:val="both"/>
    </w:pPr>
    <w:rPr>
      <w:sz w:val="22"/>
      <w:szCs w:val="22"/>
      <w:lang w:eastAsia="en-US"/>
    </w:rPr>
  </w:style>
  <w:style w:type="paragraph" w:customStyle="1" w:styleId="Heading1">
    <w:name w:val="Heading 1"/>
    <w:basedOn w:val="a0"/>
    <w:uiPriority w:val="1"/>
    <w:qFormat/>
    <w:rsid w:val="00B25CB4"/>
    <w:pPr>
      <w:widowControl w:val="0"/>
      <w:autoSpaceDE w:val="0"/>
      <w:autoSpaceDN w:val="0"/>
      <w:ind w:left="1216"/>
      <w:outlineLvl w:val="1"/>
    </w:pPr>
    <w:rPr>
      <w:b/>
      <w:bCs/>
      <w:lang w:eastAsia="en-US"/>
    </w:rPr>
  </w:style>
  <w:style w:type="table" w:customStyle="1" w:styleId="TableNormal">
    <w:name w:val="Table Normal"/>
    <w:uiPriority w:val="2"/>
    <w:semiHidden/>
    <w:unhideWhenUsed/>
    <w:qFormat/>
    <w:rsid w:val="00B25CB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25CB4"/>
    <w:pPr>
      <w:widowControl w:val="0"/>
      <w:autoSpaceDE w:val="0"/>
      <w:autoSpaceDN w:val="0"/>
    </w:pPr>
    <w:rPr>
      <w:sz w:val="22"/>
      <w:szCs w:val="22"/>
      <w:lang w:eastAsia="en-US"/>
    </w:rPr>
  </w:style>
  <w:style w:type="paragraph" w:styleId="27">
    <w:name w:val="Quote"/>
    <w:basedOn w:val="a0"/>
    <w:next w:val="a0"/>
    <w:link w:val="28"/>
    <w:uiPriority w:val="29"/>
    <w:qFormat/>
    <w:rsid w:val="00B25CB4"/>
    <w:pPr>
      <w:widowControl w:val="0"/>
      <w:suppressAutoHyphens/>
    </w:pPr>
    <w:rPr>
      <w:rFonts w:eastAsia="SimSun" w:cs="Mangal"/>
      <w:i/>
      <w:iCs/>
      <w:color w:val="000000"/>
      <w:kern w:val="1"/>
      <w:sz w:val="24"/>
      <w:szCs w:val="21"/>
      <w:lang w:eastAsia="hi-IN" w:bidi="hi-IN"/>
    </w:rPr>
  </w:style>
  <w:style w:type="character" w:customStyle="1" w:styleId="28">
    <w:name w:val="Цитата 2 Знак"/>
    <w:basedOn w:val="a1"/>
    <w:link w:val="27"/>
    <w:uiPriority w:val="29"/>
    <w:rsid w:val="00B25CB4"/>
    <w:rPr>
      <w:rFonts w:ascii="Times New Roman" w:eastAsia="SimSun" w:hAnsi="Times New Roman" w:cs="Mangal"/>
      <w:i/>
      <w:iCs/>
      <w:color w:val="000000"/>
      <w:kern w:val="1"/>
      <w:sz w:val="24"/>
      <w:szCs w:val="21"/>
      <w:lang w:eastAsia="hi-IN" w:bidi="hi-IN"/>
    </w:rPr>
  </w:style>
  <w:style w:type="character" w:styleId="aff6">
    <w:name w:val="annotation reference"/>
    <w:basedOn w:val="a1"/>
    <w:rsid w:val="00B25CB4"/>
    <w:rPr>
      <w:rFonts w:cs="Times New Roman"/>
      <w:sz w:val="16"/>
      <w:szCs w:val="16"/>
    </w:rPr>
  </w:style>
  <w:style w:type="character" w:styleId="aff7">
    <w:name w:val="Emphasis"/>
    <w:basedOn w:val="a1"/>
    <w:uiPriority w:val="20"/>
    <w:qFormat/>
    <w:rsid w:val="00B25CB4"/>
    <w:rPr>
      <w:rFonts w:cs="Times New Roman"/>
      <w:i/>
      <w:iCs/>
    </w:rPr>
  </w:style>
  <w:style w:type="character" w:customStyle="1" w:styleId="TitleChar">
    <w:name w:val="Title Char"/>
    <w:uiPriority w:val="99"/>
    <w:rsid w:val="00B25CB4"/>
    <w:rPr>
      <w:rFonts w:ascii="Cambria" w:hAnsi="Cambria"/>
      <w:b/>
      <w:kern w:val="1"/>
      <w:sz w:val="32"/>
    </w:rPr>
  </w:style>
  <w:style w:type="character" w:customStyle="1" w:styleId="aff8">
    <w:name w:val="Подзаголовок Знак"/>
    <w:uiPriority w:val="99"/>
    <w:rsid w:val="00B25CB4"/>
    <w:rPr>
      <w:rFonts w:ascii="Cambria" w:hAnsi="Cambria"/>
      <w:sz w:val="24"/>
    </w:rPr>
  </w:style>
  <w:style w:type="character" w:customStyle="1" w:styleId="aff9">
    <w:name w:val="Название Знак"/>
    <w:rsid w:val="00B25CB4"/>
    <w:rPr>
      <w:b/>
      <w:sz w:val="28"/>
      <w:lang w:eastAsia="ar-SA" w:bidi="ar-SA"/>
    </w:rPr>
  </w:style>
  <w:style w:type="character" w:customStyle="1" w:styleId="apple-converted-space">
    <w:name w:val="apple-converted-space"/>
    <w:rsid w:val="00B25CB4"/>
  </w:style>
  <w:style w:type="character" w:customStyle="1" w:styleId="29">
    <w:name w:val="Основной текст с отступом 2 Знак"/>
    <w:rsid w:val="00B25CB4"/>
    <w:rPr>
      <w:sz w:val="28"/>
    </w:rPr>
  </w:style>
  <w:style w:type="character" w:customStyle="1" w:styleId="Bodytext">
    <w:name w:val="Body text_"/>
    <w:basedOn w:val="a1"/>
    <w:uiPriority w:val="99"/>
    <w:rsid w:val="00B25CB4"/>
    <w:rPr>
      <w:rFonts w:cs="Times New Roman"/>
    </w:rPr>
  </w:style>
  <w:style w:type="character" w:customStyle="1" w:styleId="Bodytext9">
    <w:name w:val="Body text + 9"/>
    <w:uiPriority w:val="99"/>
    <w:rsid w:val="00B25CB4"/>
    <w:rPr>
      <w:rFonts w:ascii="Times New Roman" w:hAnsi="Times New Roman"/>
      <w:b/>
      <w:i/>
      <w:sz w:val="19"/>
      <w:u w:val="none"/>
    </w:rPr>
  </w:style>
  <w:style w:type="character" w:customStyle="1" w:styleId="Bodytext4pt">
    <w:name w:val="Body text + 4 pt"/>
    <w:uiPriority w:val="99"/>
    <w:rsid w:val="00B25CB4"/>
    <w:rPr>
      <w:rFonts w:ascii="Times New Roman" w:hAnsi="Times New Roman"/>
      <w:i/>
      <w:sz w:val="8"/>
      <w:u w:val="none"/>
    </w:rPr>
  </w:style>
  <w:style w:type="character" w:customStyle="1" w:styleId="Bodytext2">
    <w:name w:val="Body text (2)_"/>
    <w:uiPriority w:val="99"/>
    <w:rsid w:val="00B25CB4"/>
    <w:rPr>
      <w:b/>
    </w:rPr>
  </w:style>
  <w:style w:type="character" w:customStyle="1" w:styleId="Bodytext20">
    <w:name w:val="Body text (2)"/>
    <w:basedOn w:val="Bodytext2"/>
    <w:uiPriority w:val="99"/>
    <w:rsid w:val="00B25CB4"/>
  </w:style>
  <w:style w:type="character" w:customStyle="1" w:styleId="a80">
    <w:name w:val="a8"/>
    <w:basedOn w:val="a1"/>
    <w:uiPriority w:val="99"/>
    <w:rsid w:val="00B25CB4"/>
    <w:rPr>
      <w:rFonts w:cs="Times New Roman"/>
    </w:rPr>
  </w:style>
  <w:style w:type="character" w:customStyle="1" w:styleId="ConsPlusNormal1">
    <w:name w:val="ConsPlusNormal Знак"/>
    <w:rsid w:val="00B25CB4"/>
    <w:rPr>
      <w:rFonts w:ascii="Arial" w:hAnsi="Arial"/>
    </w:rPr>
  </w:style>
  <w:style w:type="character" w:customStyle="1" w:styleId="affa">
    <w:name w:val="Абзац списка Знак"/>
    <w:uiPriority w:val="99"/>
    <w:rsid w:val="00B25CB4"/>
    <w:rPr>
      <w:rFonts w:ascii="Calibri" w:hAnsi="Calibri"/>
      <w:sz w:val="22"/>
    </w:rPr>
  </w:style>
  <w:style w:type="character" w:customStyle="1" w:styleId="1111">
    <w:name w:val="1.1.1.1 Знак"/>
    <w:uiPriority w:val="99"/>
    <w:rsid w:val="00B25CB4"/>
    <w:rPr>
      <w:sz w:val="22"/>
    </w:rPr>
  </w:style>
  <w:style w:type="character" w:customStyle="1" w:styleId="affb">
    <w:name w:val="Гипертекстовая ссылка"/>
    <w:uiPriority w:val="99"/>
    <w:rsid w:val="00B25CB4"/>
    <w:rPr>
      <w:color w:val="auto"/>
    </w:rPr>
  </w:style>
  <w:style w:type="character" w:customStyle="1" w:styleId="ListLabel1">
    <w:name w:val="ListLabel 1"/>
    <w:uiPriority w:val="99"/>
    <w:rsid w:val="00B25CB4"/>
    <w:rPr>
      <w:sz w:val="24"/>
    </w:rPr>
  </w:style>
  <w:style w:type="character" w:customStyle="1" w:styleId="ListLabel2">
    <w:name w:val="ListLabel 2"/>
    <w:uiPriority w:val="99"/>
    <w:rsid w:val="00B25CB4"/>
    <w:rPr>
      <w:sz w:val="24"/>
    </w:rPr>
  </w:style>
  <w:style w:type="character" w:customStyle="1" w:styleId="ListLabel3">
    <w:name w:val="ListLabel 3"/>
    <w:uiPriority w:val="99"/>
    <w:rsid w:val="00B25CB4"/>
    <w:rPr>
      <w:color w:val="00000A"/>
      <w:sz w:val="24"/>
    </w:rPr>
  </w:style>
  <w:style w:type="character" w:customStyle="1" w:styleId="19">
    <w:name w:val="Основной текст Знак1"/>
    <w:basedOn w:val="a1"/>
    <w:uiPriority w:val="99"/>
    <w:rsid w:val="00B25CB4"/>
    <w:rPr>
      <w:rFonts w:ascii="Times New Roman" w:eastAsia="Times New Roman" w:hAnsi="Times New Roman" w:cs="Times New Roman"/>
      <w:sz w:val="28"/>
      <w:szCs w:val="28"/>
      <w:lang w:eastAsia="ar-SA"/>
    </w:rPr>
  </w:style>
  <w:style w:type="character" w:customStyle="1" w:styleId="1a">
    <w:name w:val="Текст выноски Знак1"/>
    <w:basedOn w:val="a1"/>
    <w:uiPriority w:val="99"/>
    <w:semiHidden/>
    <w:rsid w:val="00B25CB4"/>
    <w:rPr>
      <w:rFonts w:ascii="Tahoma" w:eastAsia="Times New Roman" w:hAnsi="Tahoma" w:cs="Tahoma"/>
      <w:sz w:val="16"/>
      <w:szCs w:val="16"/>
      <w:lang w:eastAsia="ar-SA"/>
    </w:rPr>
  </w:style>
  <w:style w:type="character" w:customStyle="1" w:styleId="210">
    <w:name w:val="Основной текст 2 Знак1"/>
    <w:basedOn w:val="a1"/>
    <w:uiPriority w:val="99"/>
    <w:rsid w:val="00B25CB4"/>
    <w:rPr>
      <w:rFonts w:ascii="Times New Roman" w:eastAsia="Times New Roman" w:hAnsi="Times New Roman" w:cs="Times New Roman"/>
      <w:sz w:val="28"/>
      <w:szCs w:val="28"/>
      <w:lang w:eastAsia="ar-SA"/>
    </w:rPr>
  </w:style>
  <w:style w:type="character" w:customStyle="1" w:styleId="1b">
    <w:name w:val="Верхний колонтитул Знак1"/>
    <w:basedOn w:val="a1"/>
    <w:uiPriority w:val="99"/>
    <w:rsid w:val="00B25CB4"/>
    <w:rPr>
      <w:rFonts w:ascii="Times New Roman" w:eastAsia="Times New Roman" w:hAnsi="Times New Roman" w:cs="Times New Roman"/>
      <w:sz w:val="28"/>
      <w:szCs w:val="28"/>
      <w:lang w:eastAsia="ar-SA"/>
    </w:rPr>
  </w:style>
  <w:style w:type="paragraph" w:styleId="41">
    <w:name w:val="List Number 4"/>
    <w:basedOn w:val="a0"/>
    <w:uiPriority w:val="99"/>
    <w:rsid w:val="00B25CB4"/>
    <w:pPr>
      <w:suppressAutoHyphens/>
      <w:ind w:left="1429" w:hanging="360"/>
    </w:pPr>
    <w:rPr>
      <w:lang w:eastAsia="ar-SA"/>
    </w:rPr>
  </w:style>
  <w:style w:type="character" w:customStyle="1" w:styleId="1c">
    <w:name w:val="Основной текст с отступом Знак1"/>
    <w:basedOn w:val="a1"/>
    <w:uiPriority w:val="99"/>
    <w:rsid w:val="00B25CB4"/>
    <w:rPr>
      <w:rFonts w:ascii="Times New Roman" w:eastAsia="Times New Roman" w:hAnsi="Times New Roman" w:cs="Times New Roman"/>
      <w:sz w:val="28"/>
      <w:szCs w:val="28"/>
      <w:lang w:eastAsia="ar-SA"/>
    </w:rPr>
  </w:style>
  <w:style w:type="paragraph" w:styleId="affc">
    <w:name w:val="Title"/>
    <w:basedOn w:val="a0"/>
    <w:next w:val="affd"/>
    <w:link w:val="1d"/>
    <w:qFormat/>
    <w:rsid w:val="00B25CB4"/>
    <w:pPr>
      <w:suppressAutoHyphens/>
      <w:jc w:val="center"/>
    </w:pPr>
    <w:rPr>
      <w:b/>
      <w:bCs/>
      <w:sz w:val="36"/>
      <w:szCs w:val="36"/>
      <w:lang w:eastAsia="ar-SA"/>
    </w:rPr>
  </w:style>
  <w:style w:type="character" w:customStyle="1" w:styleId="1d">
    <w:name w:val="Название Знак1"/>
    <w:basedOn w:val="a1"/>
    <w:link w:val="affc"/>
    <w:rsid w:val="00B25CB4"/>
    <w:rPr>
      <w:rFonts w:ascii="Times New Roman" w:eastAsia="Times New Roman" w:hAnsi="Times New Roman" w:cs="Times New Roman"/>
      <w:b/>
      <w:bCs/>
      <w:sz w:val="36"/>
      <w:szCs w:val="36"/>
      <w:lang w:eastAsia="ar-SA"/>
    </w:rPr>
  </w:style>
  <w:style w:type="paragraph" w:styleId="affd">
    <w:name w:val="Subtitle"/>
    <w:basedOn w:val="a0"/>
    <w:next w:val="a7"/>
    <w:link w:val="1e"/>
    <w:uiPriority w:val="99"/>
    <w:qFormat/>
    <w:rsid w:val="00B25CB4"/>
    <w:pPr>
      <w:keepNext/>
      <w:suppressAutoHyphens/>
      <w:spacing w:before="240" w:after="120"/>
      <w:jc w:val="center"/>
    </w:pPr>
    <w:rPr>
      <w:rFonts w:ascii="Arial" w:eastAsia="MS Mincho" w:hAnsi="Arial" w:cs="Arial"/>
      <w:i/>
      <w:iCs/>
      <w:lang w:eastAsia="ar-SA"/>
    </w:rPr>
  </w:style>
  <w:style w:type="character" w:customStyle="1" w:styleId="1e">
    <w:name w:val="Подзаголовок Знак1"/>
    <w:basedOn w:val="a1"/>
    <w:link w:val="affd"/>
    <w:uiPriority w:val="99"/>
    <w:rsid w:val="00B25CB4"/>
    <w:rPr>
      <w:rFonts w:ascii="Arial" w:eastAsia="MS Mincho" w:hAnsi="Arial" w:cs="Arial"/>
      <w:i/>
      <w:iCs/>
      <w:sz w:val="28"/>
      <w:szCs w:val="28"/>
      <w:lang w:eastAsia="ar-SA"/>
    </w:rPr>
  </w:style>
  <w:style w:type="character" w:customStyle="1" w:styleId="1f">
    <w:name w:val="Нижний колонтитул Знак1"/>
    <w:basedOn w:val="a1"/>
    <w:uiPriority w:val="99"/>
    <w:rsid w:val="00B25CB4"/>
    <w:rPr>
      <w:rFonts w:ascii="Times New Roman" w:eastAsia="Times New Roman" w:hAnsi="Times New Roman" w:cs="Times New Roman"/>
      <w:sz w:val="28"/>
      <w:szCs w:val="28"/>
      <w:lang w:eastAsia="ar-SA"/>
    </w:rPr>
  </w:style>
  <w:style w:type="paragraph" w:styleId="2a">
    <w:name w:val="Body Text Indent 2"/>
    <w:basedOn w:val="a0"/>
    <w:link w:val="211"/>
    <w:rsid w:val="00B25CB4"/>
    <w:pPr>
      <w:suppressAutoHyphens/>
      <w:spacing w:after="120" w:line="480" w:lineRule="auto"/>
      <w:ind w:left="283"/>
    </w:pPr>
    <w:rPr>
      <w:lang w:eastAsia="ar-SA"/>
    </w:rPr>
  </w:style>
  <w:style w:type="character" w:customStyle="1" w:styleId="211">
    <w:name w:val="Основной текст с отступом 2 Знак1"/>
    <w:basedOn w:val="a1"/>
    <w:link w:val="2a"/>
    <w:rsid w:val="00B25CB4"/>
    <w:rPr>
      <w:rFonts w:ascii="Times New Roman" w:eastAsia="Times New Roman" w:hAnsi="Times New Roman" w:cs="Times New Roman"/>
      <w:sz w:val="28"/>
      <w:szCs w:val="28"/>
      <w:lang w:eastAsia="ar-SA"/>
    </w:rPr>
  </w:style>
  <w:style w:type="paragraph" w:customStyle="1" w:styleId="200">
    <w:name w:val="20"/>
    <w:basedOn w:val="a0"/>
    <w:uiPriority w:val="99"/>
    <w:rsid w:val="00B25CB4"/>
    <w:pPr>
      <w:suppressAutoHyphens/>
      <w:spacing w:before="100" w:after="100"/>
    </w:pPr>
    <w:rPr>
      <w:sz w:val="24"/>
      <w:szCs w:val="24"/>
      <w:lang w:eastAsia="ar-SA"/>
    </w:rPr>
  </w:style>
  <w:style w:type="paragraph" w:customStyle="1" w:styleId="201">
    <w:name w:val="Обычный (веб)20"/>
    <w:basedOn w:val="a0"/>
    <w:uiPriority w:val="99"/>
    <w:rsid w:val="00B25CB4"/>
    <w:pPr>
      <w:suppressAutoHyphens/>
      <w:jc w:val="both"/>
    </w:pPr>
    <w:rPr>
      <w:color w:val="000000"/>
      <w:sz w:val="24"/>
      <w:szCs w:val="24"/>
      <w:lang w:eastAsia="ar-SA"/>
    </w:rPr>
  </w:style>
  <w:style w:type="paragraph" w:customStyle="1" w:styleId="affe">
    <w:name w:val="Прижатый влево"/>
    <w:basedOn w:val="a0"/>
    <w:uiPriority w:val="99"/>
    <w:rsid w:val="00B25CB4"/>
    <w:pPr>
      <w:suppressAutoHyphens/>
      <w:ind w:firstLine="360"/>
    </w:pPr>
    <w:rPr>
      <w:rFonts w:ascii="Arial" w:hAnsi="Arial" w:cs="Arial"/>
      <w:sz w:val="26"/>
      <w:szCs w:val="26"/>
      <w:lang w:val="en-US" w:eastAsia="ar-SA"/>
    </w:rPr>
  </w:style>
  <w:style w:type="paragraph" w:customStyle="1" w:styleId="1f0">
    <w:name w:val="Абзац Уровень 1"/>
    <w:basedOn w:val="a0"/>
    <w:uiPriority w:val="99"/>
    <w:rsid w:val="00B25CB4"/>
    <w:pPr>
      <w:widowControl w:val="0"/>
      <w:suppressAutoHyphens/>
      <w:spacing w:line="360" w:lineRule="auto"/>
      <w:ind w:left="928" w:hanging="360"/>
      <w:jc w:val="both"/>
    </w:pPr>
    <w:rPr>
      <w:lang w:eastAsia="ar-SA"/>
    </w:rPr>
  </w:style>
  <w:style w:type="paragraph" w:customStyle="1" w:styleId="afff">
    <w:name w:val="МУ Обычный стиль"/>
    <w:basedOn w:val="a0"/>
    <w:uiPriority w:val="99"/>
    <w:rsid w:val="00B25CB4"/>
    <w:pPr>
      <w:tabs>
        <w:tab w:val="left" w:pos="0"/>
      </w:tabs>
      <w:suppressAutoHyphens/>
      <w:ind w:right="-2" w:firstLine="851"/>
      <w:jc w:val="both"/>
    </w:pPr>
    <w:rPr>
      <w:sz w:val="24"/>
      <w:szCs w:val="24"/>
      <w:lang w:val="en-US" w:eastAsia="ar-SA"/>
    </w:rPr>
  </w:style>
  <w:style w:type="paragraph" w:customStyle="1" w:styleId="afff0">
    <w:name w:val="Заголовок Приложения"/>
    <w:basedOn w:val="2"/>
    <w:uiPriority w:val="99"/>
    <w:rsid w:val="00B25CB4"/>
    <w:pPr>
      <w:widowControl w:val="0"/>
      <w:suppressAutoHyphens/>
      <w:spacing w:before="120" w:after="240" w:line="360" w:lineRule="auto"/>
    </w:pPr>
    <w:rPr>
      <w:rFonts w:ascii="Cambria" w:eastAsia="Times New Roman" w:hAnsi="Cambria" w:cs="Cambria"/>
      <w:i/>
      <w:iCs/>
      <w:color w:val="auto"/>
      <w:sz w:val="28"/>
      <w:szCs w:val="28"/>
      <w:lang w:eastAsia="ar-SA"/>
    </w:rPr>
  </w:style>
  <w:style w:type="paragraph" w:customStyle="1" w:styleId="ConsNormal">
    <w:name w:val="ConsNormal"/>
    <w:uiPriority w:val="99"/>
    <w:rsid w:val="00B25CB4"/>
    <w:pPr>
      <w:widowControl w:val="0"/>
      <w:suppressAutoHyphens/>
      <w:spacing w:after="0" w:line="240" w:lineRule="auto"/>
      <w:ind w:right="19772" w:firstLine="720"/>
    </w:pPr>
    <w:rPr>
      <w:rFonts w:ascii="Arial" w:eastAsia="Times New Roman" w:hAnsi="Arial" w:cs="Arial"/>
      <w:sz w:val="20"/>
      <w:szCs w:val="20"/>
      <w:lang w:eastAsia="ar-SA"/>
    </w:rPr>
  </w:style>
  <w:style w:type="paragraph" w:customStyle="1" w:styleId="uni">
    <w:name w:val="uni"/>
    <w:basedOn w:val="a0"/>
    <w:uiPriority w:val="99"/>
    <w:rsid w:val="00B25CB4"/>
    <w:pPr>
      <w:suppressAutoHyphens/>
      <w:spacing w:before="100" w:after="100"/>
    </w:pPr>
    <w:rPr>
      <w:sz w:val="24"/>
      <w:szCs w:val="24"/>
      <w:lang w:eastAsia="ar-SA"/>
    </w:rPr>
  </w:style>
  <w:style w:type="paragraph" w:customStyle="1" w:styleId="Style43">
    <w:name w:val="_Style 43"/>
    <w:basedOn w:val="a0"/>
    <w:uiPriority w:val="99"/>
    <w:rsid w:val="00B25CB4"/>
    <w:pPr>
      <w:suppressAutoHyphens/>
    </w:pPr>
    <w:rPr>
      <w:rFonts w:ascii="Verdana" w:hAnsi="Verdana" w:cs="Verdana"/>
      <w:sz w:val="20"/>
      <w:szCs w:val="20"/>
      <w:lang w:val="en-US" w:eastAsia="ar-SA"/>
    </w:rPr>
  </w:style>
  <w:style w:type="paragraph" w:customStyle="1" w:styleId="2b">
    <w:name w:val="2"/>
    <w:basedOn w:val="a0"/>
    <w:uiPriority w:val="99"/>
    <w:rsid w:val="00B25CB4"/>
    <w:pPr>
      <w:suppressAutoHyphens/>
      <w:spacing w:before="100" w:after="100"/>
    </w:pPr>
    <w:rPr>
      <w:sz w:val="24"/>
      <w:szCs w:val="24"/>
      <w:lang w:eastAsia="ar-SA"/>
    </w:rPr>
  </w:style>
  <w:style w:type="paragraph" w:customStyle="1" w:styleId="a00">
    <w:name w:val="a0"/>
    <w:basedOn w:val="a0"/>
    <w:uiPriority w:val="99"/>
    <w:rsid w:val="00B25CB4"/>
    <w:pPr>
      <w:suppressAutoHyphens/>
      <w:spacing w:before="100" w:after="100"/>
    </w:pPr>
    <w:rPr>
      <w:sz w:val="24"/>
      <w:szCs w:val="24"/>
      <w:lang w:eastAsia="ar-SA"/>
    </w:rPr>
  </w:style>
  <w:style w:type="paragraph" w:customStyle="1" w:styleId="printj">
    <w:name w:val="printj"/>
    <w:basedOn w:val="a0"/>
    <w:uiPriority w:val="99"/>
    <w:rsid w:val="00B25CB4"/>
    <w:pPr>
      <w:suppressAutoHyphens/>
      <w:spacing w:before="144" w:after="288"/>
      <w:jc w:val="both"/>
    </w:pPr>
    <w:rPr>
      <w:sz w:val="24"/>
      <w:szCs w:val="24"/>
      <w:lang w:eastAsia="ar-SA"/>
    </w:rPr>
  </w:style>
  <w:style w:type="paragraph" w:customStyle="1" w:styleId="s1">
    <w:name w:val="s1"/>
    <w:basedOn w:val="a0"/>
    <w:uiPriority w:val="99"/>
    <w:rsid w:val="00B25CB4"/>
    <w:pPr>
      <w:suppressAutoHyphens/>
      <w:spacing w:before="100" w:after="100"/>
    </w:pPr>
    <w:rPr>
      <w:sz w:val="24"/>
      <w:szCs w:val="24"/>
      <w:lang w:eastAsia="ar-SA"/>
    </w:rPr>
  </w:style>
  <w:style w:type="paragraph" w:customStyle="1" w:styleId="Bodytext21">
    <w:name w:val="Body text (2)1"/>
    <w:basedOn w:val="a0"/>
    <w:uiPriority w:val="99"/>
    <w:rsid w:val="00B25CB4"/>
    <w:pPr>
      <w:widowControl w:val="0"/>
      <w:shd w:val="clear" w:color="auto" w:fill="FFFFFF"/>
      <w:suppressAutoHyphens/>
      <w:spacing w:before="300" w:line="302" w:lineRule="exact"/>
      <w:jc w:val="both"/>
    </w:pPr>
    <w:rPr>
      <w:b/>
      <w:bCs/>
      <w:sz w:val="20"/>
      <w:szCs w:val="20"/>
      <w:lang w:eastAsia="ar-SA"/>
    </w:rPr>
  </w:style>
  <w:style w:type="paragraph" w:customStyle="1" w:styleId="formattext">
    <w:name w:val="formattext"/>
    <w:basedOn w:val="a0"/>
    <w:rsid w:val="00B25CB4"/>
    <w:pPr>
      <w:suppressAutoHyphens/>
      <w:spacing w:before="100" w:after="100"/>
    </w:pPr>
    <w:rPr>
      <w:sz w:val="24"/>
      <w:szCs w:val="24"/>
      <w:lang w:eastAsia="ar-SA"/>
    </w:rPr>
  </w:style>
  <w:style w:type="paragraph" w:customStyle="1" w:styleId="1-">
    <w:name w:val="Рег. Заголовок 1-го уровня регламента"/>
    <w:basedOn w:val="1"/>
    <w:uiPriority w:val="99"/>
    <w:rsid w:val="00B25CB4"/>
    <w:pPr>
      <w:keepLines w:val="0"/>
      <w:suppressAutoHyphens/>
      <w:spacing w:before="240" w:after="240" w:line="276" w:lineRule="auto"/>
      <w:jc w:val="center"/>
    </w:pPr>
    <w:rPr>
      <w:rFonts w:ascii="Times New Roman" w:eastAsia="Times New Roman" w:hAnsi="Times New Roman" w:cs="Times New Roman"/>
      <w:color w:val="00000A"/>
      <w:lang w:eastAsia="ar-SA"/>
    </w:rPr>
  </w:style>
  <w:style w:type="paragraph" w:customStyle="1" w:styleId="2-">
    <w:name w:val="Рег. Заголовок 2-го уровня регламента"/>
    <w:basedOn w:val="ConsPlusNormal0"/>
    <w:uiPriority w:val="99"/>
    <w:rsid w:val="00B25CB4"/>
    <w:pPr>
      <w:tabs>
        <w:tab w:val="num" w:pos="0"/>
      </w:tabs>
      <w:suppressAutoHyphens/>
      <w:autoSpaceDE/>
      <w:autoSpaceDN/>
      <w:adjustRightInd/>
      <w:spacing w:before="360" w:after="240"/>
      <w:ind w:left="720" w:hanging="360"/>
      <w:jc w:val="center"/>
      <w:outlineLvl w:val="0"/>
    </w:pPr>
    <w:rPr>
      <w:rFonts w:ascii="Times New Roman" w:hAnsi="Times New Roman" w:cs="Times New Roman"/>
      <w:b/>
      <w:bCs/>
      <w:i/>
      <w:iCs/>
      <w:sz w:val="28"/>
      <w:szCs w:val="28"/>
      <w:lang w:eastAsia="ar-SA"/>
    </w:rPr>
  </w:style>
  <w:style w:type="paragraph" w:customStyle="1" w:styleId="111">
    <w:name w:val="Рег. 1.1.1"/>
    <w:basedOn w:val="a0"/>
    <w:uiPriority w:val="99"/>
    <w:rsid w:val="00B25CB4"/>
    <w:pPr>
      <w:tabs>
        <w:tab w:val="num" w:pos="0"/>
      </w:tabs>
      <w:suppressAutoHyphens/>
      <w:spacing w:line="276" w:lineRule="auto"/>
      <w:ind w:left="1145"/>
      <w:jc w:val="both"/>
      <w:outlineLvl w:val="2"/>
    </w:pPr>
    <w:rPr>
      <w:lang w:eastAsia="ar-SA"/>
    </w:rPr>
  </w:style>
  <w:style w:type="paragraph" w:customStyle="1" w:styleId="110">
    <w:name w:val="Рег. Основной текст уровнеь 1.1 (базовый)"/>
    <w:basedOn w:val="ConsPlusNormal0"/>
    <w:uiPriority w:val="99"/>
    <w:rsid w:val="00B25CB4"/>
    <w:pPr>
      <w:tabs>
        <w:tab w:val="num" w:pos="0"/>
      </w:tabs>
      <w:suppressAutoHyphens/>
      <w:autoSpaceDE/>
      <w:autoSpaceDN/>
      <w:adjustRightInd/>
      <w:spacing w:line="276" w:lineRule="auto"/>
      <w:ind w:left="3131"/>
      <w:jc w:val="both"/>
      <w:outlineLvl w:val="1"/>
    </w:pPr>
    <w:rPr>
      <w:rFonts w:ascii="Times New Roman" w:hAnsi="Times New Roman" w:cs="Times New Roman"/>
      <w:sz w:val="28"/>
      <w:szCs w:val="28"/>
      <w:lang w:eastAsia="ar-SA"/>
    </w:rPr>
  </w:style>
  <w:style w:type="paragraph" w:customStyle="1" w:styleId="11110">
    <w:name w:val="1.1.1.1"/>
    <w:basedOn w:val="41"/>
    <w:uiPriority w:val="99"/>
    <w:rsid w:val="00B25CB4"/>
    <w:pPr>
      <w:spacing w:after="200"/>
    </w:pPr>
    <w:rPr>
      <w:sz w:val="24"/>
      <w:szCs w:val="24"/>
    </w:rPr>
  </w:style>
  <w:style w:type="character" w:customStyle="1" w:styleId="2c">
    <w:name w:val="Основной текст (2)_"/>
    <w:link w:val="2d"/>
    <w:locked/>
    <w:rsid w:val="00B25CB4"/>
    <w:rPr>
      <w:b/>
      <w:spacing w:val="4"/>
      <w:sz w:val="28"/>
      <w:shd w:val="clear" w:color="auto" w:fill="FFFFFF"/>
    </w:rPr>
  </w:style>
  <w:style w:type="paragraph" w:customStyle="1" w:styleId="2d">
    <w:name w:val="Основной текст (2)"/>
    <w:basedOn w:val="a0"/>
    <w:link w:val="2c"/>
    <w:rsid w:val="00B25CB4"/>
    <w:pPr>
      <w:widowControl w:val="0"/>
      <w:shd w:val="clear" w:color="auto" w:fill="FFFFFF"/>
      <w:spacing w:before="420" w:after="540" w:line="326" w:lineRule="exact"/>
      <w:jc w:val="center"/>
    </w:pPr>
    <w:rPr>
      <w:rFonts w:asciiTheme="minorHAnsi" w:eastAsiaTheme="minorHAnsi" w:hAnsiTheme="minorHAnsi" w:cstheme="minorBidi"/>
      <w:b/>
      <w:spacing w:val="4"/>
      <w:szCs w:val="22"/>
      <w:lang w:eastAsia="en-US"/>
    </w:rPr>
  </w:style>
  <w:style w:type="character" w:customStyle="1" w:styleId="312pt">
    <w:name w:val="Основной текст (3) + 12 pt"/>
    <w:aliases w:val="Интервал 0 pt"/>
    <w:uiPriority w:val="99"/>
    <w:locked/>
    <w:rsid w:val="00B25CB4"/>
    <w:rPr>
      <w:noProof/>
      <w:spacing w:val="1"/>
      <w:shd w:val="clear" w:color="auto" w:fill="FFFFFF"/>
    </w:rPr>
  </w:style>
  <w:style w:type="paragraph" w:styleId="35">
    <w:name w:val="Body Text Indent 3"/>
    <w:basedOn w:val="a0"/>
    <w:link w:val="36"/>
    <w:unhideWhenUsed/>
    <w:rsid w:val="00B25CB4"/>
    <w:pPr>
      <w:spacing w:after="120"/>
      <w:ind w:left="283" w:firstLine="851"/>
      <w:jc w:val="both"/>
    </w:pPr>
    <w:rPr>
      <w:sz w:val="16"/>
      <w:szCs w:val="16"/>
    </w:rPr>
  </w:style>
  <w:style w:type="character" w:customStyle="1" w:styleId="36">
    <w:name w:val="Основной текст с отступом 3 Знак"/>
    <w:basedOn w:val="a1"/>
    <w:link w:val="35"/>
    <w:rsid w:val="00B25CB4"/>
    <w:rPr>
      <w:rFonts w:ascii="Times New Roman" w:eastAsia="Times New Roman" w:hAnsi="Times New Roman" w:cs="Times New Roman"/>
      <w:sz w:val="16"/>
      <w:szCs w:val="16"/>
      <w:lang w:eastAsia="ru-RU"/>
    </w:rPr>
  </w:style>
  <w:style w:type="paragraph" w:customStyle="1" w:styleId="1f1">
    <w:name w:val="Знак1 Знак"/>
    <w:basedOn w:val="a0"/>
    <w:next w:val="a0"/>
    <w:semiHidden/>
    <w:rsid w:val="00B25CB4"/>
    <w:pPr>
      <w:spacing w:after="160" w:line="240" w:lineRule="exact"/>
    </w:pPr>
    <w:rPr>
      <w:rFonts w:ascii="Arial" w:hAnsi="Arial" w:cs="Arial"/>
      <w:sz w:val="20"/>
      <w:szCs w:val="20"/>
      <w:lang w:val="en-US" w:eastAsia="en-US"/>
    </w:rPr>
  </w:style>
  <w:style w:type="character" w:customStyle="1" w:styleId="1f2">
    <w:name w:val="Знак Знак1"/>
    <w:rsid w:val="00B25CB4"/>
    <w:rPr>
      <w:sz w:val="24"/>
      <w:szCs w:val="24"/>
    </w:rPr>
  </w:style>
  <w:style w:type="character" w:customStyle="1" w:styleId="afff1">
    <w:name w:val="Цветовое выделение для Текст"/>
    <w:rsid w:val="00B25CB4"/>
    <w:rPr>
      <w:sz w:val="24"/>
    </w:rPr>
  </w:style>
  <w:style w:type="paragraph" w:customStyle="1" w:styleId="ConsNonformat">
    <w:name w:val="ConsNonformat"/>
    <w:uiPriority w:val="99"/>
    <w:rsid w:val="00B25CB4"/>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character" w:customStyle="1" w:styleId="a5">
    <w:name w:val="Без интервала Знак"/>
    <w:link w:val="a4"/>
    <w:uiPriority w:val="99"/>
    <w:rsid w:val="00B25CB4"/>
    <w:rPr>
      <w:rFonts w:ascii="Calibri" w:eastAsia="Times New Roman" w:hAnsi="Calibri" w:cs="Times New Roman"/>
      <w:lang w:eastAsia="ru-RU"/>
    </w:rPr>
  </w:style>
  <w:style w:type="paragraph" w:customStyle="1" w:styleId="rvps2">
    <w:name w:val="rvps2"/>
    <w:basedOn w:val="a0"/>
    <w:rsid w:val="00B25CB4"/>
    <w:pPr>
      <w:spacing w:before="100" w:beforeAutospacing="1" w:after="100" w:afterAutospacing="1"/>
    </w:pPr>
    <w:rPr>
      <w:color w:val="000000"/>
      <w:sz w:val="24"/>
      <w:szCs w:val="24"/>
    </w:rPr>
  </w:style>
  <w:style w:type="character" w:customStyle="1" w:styleId="rvts6">
    <w:name w:val="rvts6"/>
    <w:basedOn w:val="a1"/>
    <w:rsid w:val="00B25CB4"/>
  </w:style>
  <w:style w:type="paragraph" w:customStyle="1" w:styleId="Postan">
    <w:name w:val="Postan"/>
    <w:basedOn w:val="a0"/>
    <w:rsid w:val="00B25CB4"/>
    <w:pPr>
      <w:suppressAutoHyphens/>
      <w:jc w:val="center"/>
    </w:pPr>
    <w:rPr>
      <w:szCs w:val="20"/>
      <w:lang w:eastAsia="zh-CN"/>
    </w:rPr>
  </w:style>
  <w:style w:type="character" w:customStyle="1" w:styleId="WW8Num1z0">
    <w:name w:val="WW8Num1z0"/>
    <w:rsid w:val="00B25CB4"/>
    <w:rPr>
      <w:rFonts w:ascii="Times New Roman" w:hAnsi="Times New Roman" w:cs="Times New Roman" w:hint="default"/>
    </w:rPr>
  </w:style>
  <w:style w:type="character" w:customStyle="1" w:styleId="WW8Num2z0">
    <w:name w:val="WW8Num2z0"/>
    <w:rsid w:val="00B25CB4"/>
    <w:rPr>
      <w:rFonts w:ascii="Symbol" w:hAnsi="Symbol" w:cs="Symbol" w:hint="default"/>
    </w:rPr>
  </w:style>
  <w:style w:type="character" w:customStyle="1" w:styleId="WW8Num2z1">
    <w:name w:val="WW8Num2z1"/>
    <w:rsid w:val="00B25CB4"/>
    <w:rPr>
      <w:rFonts w:ascii="Courier New" w:hAnsi="Courier New" w:cs="Courier New" w:hint="default"/>
    </w:rPr>
  </w:style>
  <w:style w:type="character" w:customStyle="1" w:styleId="WW8Num2z2">
    <w:name w:val="WW8Num2z2"/>
    <w:rsid w:val="00B25CB4"/>
    <w:rPr>
      <w:rFonts w:ascii="Wingdings" w:hAnsi="Wingdings" w:cs="Wingdings" w:hint="default"/>
    </w:rPr>
  </w:style>
  <w:style w:type="character" w:customStyle="1" w:styleId="WW8Num3z0">
    <w:name w:val="WW8Num3z0"/>
    <w:rsid w:val="00B25CB4"/>
    <w:rPr>
      <w:rFonts w:hint="default"/>
    </w:rPr>
  </w:style>
  <w:style w:type="character" w:customStyle="1" w:styleId="WW8Num4z0">
    <w:name w:val="WW8Num4z0"/>
    <w:rsid w:val="00B25CB4"/>
    <w:rPr>
      <w:rFonts w:ascii="Times New Roman" w:eastAsia="Times New Roman" w:hAnsi="Times New Roman" w:cs="Times New Roman"/>
      <w:b/>
      <w:bCs/>
      <w:i w:val="0"/>
      <w:iCs w:val="0"/>
      <w:caps w:val="0"/>
      <w:smallCaps w:val="0"/>
      <w:strike w:val="0"/>
      <w:dstrike w:val="0"/>
      <w:color w:val="000000"/>
      <w:spacing w:val="-9"/>
      <w:w w:val="100"/>
      <w:position w:val="0"/>
      <w:sz w:val="28"/>
      <w:szCs w:val="28"/>
      <w:u w:val="none"/>
      <w:vertAlign w:val="baseline"/>
    </w:rPr>
  </w:style>
  <w:style w:type="character" w:customStyle="1" w:styleId="WW8Num4z1">
    <w:name w:val="WW8Num4z1"/>
    <w:rsid w:val="00B25CB4"/>
    <w:rPr>
      <w:rFonts w:ascii="Times New Roman" w:eastAsia="Times New Roman" w:hAnsi="Times New Roman" w:cs="Times New Roman"/>
      <w:b w:val="0"/>
      <w:bCs w:val="0"/>
      <w:i w:val="0"/>
      <w:iCs w:val="0"/>
      <w:caps w:val="0"/>
      <w:smallCaps w:val="0"/>
      <w:strike w:val="0"/>
      <w:dstrike w:val="0"/>
      <w:color w:val="000000"/>
      <w:spacing w:val="-9"/>
      <w:w w:val="100"/>
      <w:position w:val="0"/>
      <w:sz w:val="28"/>
      <w:szCs w:val="28"/>
      <w:u w:val="none"/>
      <w:vertAlign w:val="baseline"/>
    </w:rPr>
  </w:style>
  <w:style w:type="character" w:customStyle="1" w:styleId="WW8Num4z4">
    <w:name w:val="WW8Num4z4"/>
    <w:rsid w:val="00B25CB4"/>
  </w:style>
  <w:style w:type="character" w:customStyle="1" w:styleId="WW8Num4z5">
    <w:name w:val="WW8Num4z5"/>
    <w:rsid w:val="00B25CB4"/>
  </w:style>
  <w:style w:type="character" w:customStyle="1" w:styleId="WW8Num4z6">
    <w:name w:val="WW8Num4z6"/>
    <w:rsid w:val="00B25CB4"/>
  </w:style>
  <w:style w:type="character" w:customStyle="1" w:styleId="WW8Num4z7">
    <w:name w:val="WW8Num4z7"/>
    <w:rsid w:val="00B25CB4"/>
  </w:style>
  <w:style w:type="character" w:customStyle="1" w:styleId="WW8Num4z8">
    <w:name w:val="WW8Num4z8"/>
    <w:rsid w:val="00B25CB4"/>
  </w:style>
  <w:style w:type="character" w:customStyle="1" w:styleId="WW8Num5z0">
    <w:name w:val="WW8Num5z0"/>
    <w:rsid w:val="00B25CB4"/>
    <w:rPr>
      <w:rFonts w:ascii="Times New Roman" w:eastAsia="Times New Roman" w:hAnsi="Times New Roman" w:cs="Times New Roman"/>
      <w:b w:val="0"/>
      <w:bCs/>
      <w:i w:val="0"/>
      <w:iCs w:val="0"/>
      <w:caps w:val="0"/>
      <w:smallCaps w:val="0"/>
      <w:strike w:val="0"/>
      <w:dstrike w:val="0"/>
      <w:color w:val="000000"/>
      <w:spacing w:val="-10"/>
      <w:w w:val="100"/>
      <w:position w:val="0"/>
      <w:sz w:val="29"/>
      <w:szCs w:val="29"/>
      <w:u w:val="none"/>
      <w:vertAlign w:val="baseline"/>
    </w:rPr>
  </w:style>
  <w:style w:type="character" w:customStyle="1" w:styleId="WW8Num5z1">
    <w:name w:val="WW8Num5z1"/>
    <w:rsid w:val="00B25CB4"/>
    <w:rPr>
      <w:rFonts w:ascii="Times New Roman" w:eastAsia="Times New Roman" w:hAnsi="Times New Roman" w:cs="Times New Roman"/>
      <w:b w:val="0"/>
      <w:bCs w:val="0"/>
      <w:i w:val="0"/>
      <w:iCs w:val="0"/>
      <w:caps w:val="0"/>
      <w:smallCaps w:val="0"/>
      <w:strike w:val="0"/>
      <w:dstrike w:val="0"/>
      <w:color w:val="000000"/>
      <w:spacing w:val="-10"/>
      <w:w w:val="100"/>
      <w:position w:val="0"/>
      <w:sz w:val="29"/>
      <w:szCs w:val="29"/>
      <w:u w:val="none"/>
      <w:vertAlign w:val="baseline"/>
    </w:rPr>
  </w:style>
  <w:style w:type="character" w:customStyle="1" w:styleId="WW8Num5z2">
    <w:name w:val="WW8Num5z2"/>
    <w:rsid w:val="00B25CB4"/>
    <w:rPr>
      <w:rFonts w:ascii="Times New Roman" w:eastAsia="Times New Roman" w:hAnsi="Times New Roman" w:cs="Times New Roman"/>
      <w:b/>
      <w:bCs/>
      <w:i w:val="0"/>
      <w:iCs w:val="0"/>
      <w:caps w:val="0"/>
      <w:smallCaps w:val="0"/>
      <w:strike w:val="0"/>
      <w:dstrike w:val="0"/>
      <w:color w:val="000000"/>
      <w:spacing w:val="-10"/>
      <w:w w:val="100"/>
      <w:position w:val="0"/>
      <w:sz w:val="29"/>
      <w:szCs w:val="29"/>
      <w:u w:val="none"/>
      <w:vertAlign w:val="baseline"/>
    </w:rPr>
  </w:style>
  <w:style w:type="character" w:customStyle="1" w:styleId="WW8Num5z4">
    <w:name w:val="WW8Num5z4"/>
    <w:rsid w:val="00B25CB4"/>
  </w:style>
  <w:style w:type="character" w:customStyle="1" w:styleId="WW8Num5z5">
    <w:name w:val="WW8Num5z5"/>
    <w:rsid w:val="00B25CB4"/>
  </w:style>
  <w:style w:type="character" w:customStyle="1" w:styleId="WW8Num5z6">
    <w:name w:val="WW8Num5z6"/>
    <w:rsid w:val="00B25CB4"/>
  </w:style>
  <w:style w:type="character" w:customStyle="1" w:styleId="WW8Num5z7">
    <w:name w:val="WW8Num5z7"/>
    <w:rsid w:val="00B25CB4"/>
  </w:style>
  <w:style w:type="character" w:customStyle="1" w:styleId="WW8Num5z8">
    <w:name w:val="WW8Num5z8"/>
    <w:rsid w:val="00B25CB4"/>
  </w:style>
  <w:style w:type="character" w:customStyle="1" w:styleId="2e">
    <w:name w:val="Основной шрифт абзаца2"/>
    <w:rsid w:val="00B25CB4"/>
  </w:style>
  <w:style w:type="character" w:customStyle="1" w:styleId="apple-style-span">
    <w:name w:val="apple-style-span"/>
    <w:basedOn w:val="2e"/>
    <w:rsid w:val="00B25CB4"/>
  </w:style>
  <w:style w:type="character" w:customStyle="1" w:styleId="23pt">
    <w:name w:val="Основной текст (2) + Интервал 3 pt"/>
    <w:rsid w:val="00B25CB4"/>
    <w:rPr>
      <w:b w:val="0"/>
      <w:bCs w:val="0"/>
      <w:i w:val="0"/>
      <w:iCs w:val="0"/>
      <w:caps w:val="0"/>
      <w:smallCaps w:val="0"/>
      <w:strike w:val="0"/>
      <w:dstrike w:val="0"/>
      <w:spacing w:val="60"/>
      <w:sz w:val="28"/>
      <w:szCs w:val="28"/>
      <w:shd w:val="clear" w:color="auto" w:fill="FFFFFF"/>
    </w:rPr>
  </w:style>
  <w:style w:type="character" w:customStyle="1" w:styleId="2f">
    <w:name w:val="Основной текст (2) + Не полужирный"/>
    <w:rsid w:val="00B25CB4"/>
    <w:rPr>
      <w:b/>
      <w:bCs/>
      <w:i w:val="0"/>
      <w:iCs w:val="0"/>
      <w:caps w:val="0"/>
      <w:smallCaps w:val="0"/>
      <w:strike w:val="0"/>
      <w:dstrike w:val="0"/>
      <w:spacing w:val="-9"/>
      <w:sz w:val="28"/>
      <w:szCs w:val="28"/>
      <w:shd w:val="clear" w:color="auto" w:fill="FFFFFF"/>
    </w:rPr>
  </w:style>
  <w:style w:type="character" w:customStyle="1" w:styleId="afff2">
    <w:name w:val="Основной текст + Полужирный"/>
    <w:rsid w:val="00B25CB4"/>
    <w:rPr>
      <w:b/>
      <w:bCs/>
      <w:i w:val="0"/>
      <w:iCs w:val="0"/>
      <w:caps w:val="0"/>
      <w:smallCaps w:val="0"/>
      <w:strike w:val="0"/>
      <w:dstrike w:val="0"/>
      <w:spacing w:val="-9"/>
      <w:sz w:val="28"/>
      <w:szCs w:val="28"/>
      <w:shd w:val="clear" w:color="auto" w:fill="FFFFFF"/>
    </w:rPr>
  </w:style>
  <w:style w:type="character" w:customStyle="1" w:styleId="22pt">
    <w:name w:val="Основной текст (2) + Интервал 2 pt"/>
    <w:rsid w:val="00B25CB4"/>
    <w:rPr>
      <w:spacing w:val="50"/>
      <w:sz w:val="29"/>
      <w:szCs w:val="29"/>
      <w:shd w:val="clear" w:color="auto" w:fill="FFFFFF"/>
    </w:rPr>
  </w:style>
  <w:style w:type="character" w:customStyle="1" w:styleId="afff3">
    <w:name w:val="Знак Знак"/>
    <w:rsid w:val="00B25CB4"/>
    <w:rPr>
      <w:rFonts w:ascii="Tahoma" w:hAnsi="Tahoma" w:cs="Tahoma"/>
      <w:sz w:val="16"/>
      <w:szCs w:val="16"/>
    </w:rPr>
  </w:style>
  <w:style w:type="character" w:customStyle="1" w:styleId="FontStyle13">
    <w:name w:val="Font Style13"/>
    <w:rsid w:val="00B25CB4"/>
    <w:rPr>
      <w:rFonts w:ascii="Times New Roman" w:hAnsi="Times New Roman" w:cs="Times New Roman"/>
      <w:sz w:val="24"/>
      <w:szCs w:val="24"/>
    </w:rPr>
  </w:style>
  <w:style w:type="paragraph" w:customStyle="1" w:styleId="2f0">
    <w:name w:val="Название2"/>
    <w:basedOn w:val="a0"/>
    <w:rsid w:val="00B25CB4"/>
    <w:pPr>
      <w:suppressLineNumbers/>
      <w:suppressAutoHyphens/>
      <w:spacing w:before="120" w:after="120"/>
    </w:pPr>
    <w:rPr>
      <w:rFonts w:cs="Mangal"/>
      <w:i/>
      <w:iCs/>
      <w:sz w:val="24"/>
      <w:szCs w:val="24"/>
      <w:lang w:eastAsia="ar-SA"/>
    </w:rPr>
  </w:style>
  <w:style w:type="paragraph" w:customStyle="1" w:styleId="2f1">
    <w:name w:val="Указатель2"/>
    <w:basedOn w:val="a0"/>
    <w:rsid w:val="00B25CB4"/>
    <w:pPr>
      <w:suppressLineNumbers/>
      <w:suppressAutoHyphens/>
    </w:pPr>
    <w:rPr>
      <w:rFonts w:cs="Mangal"/>
      <w:sz w:val="20"/>
      <w:szCs w:val="20"/>
      <w:lang w:eastAsia="ar-SA"/>
    </w:rPr>
  </w:style>
  <w:style w:type="paragraph" w:customStyle="1" w:styleId="afff4">
    <w:name w:val="Содержимое врезки"/>
    <w:basedOn w:val="a7"/>
    <w:rsid w:val="00B25CB4"/>
    <w:pPr>
      <w:suppressAutoHyphens/>
    </w:pPr>
    <w:rPr>
      <w:sz w:val="20"/>
      <w:szCs w:val="20"/>
      <w:lang w:eastAsia="ar-SA"/>
    </w:rPr>
  </w:style>
  <w:style w:type="paragraph" w:customStyle="1" w:styleId="Style8">
    <w:name w:val="Style8"/>
    <w:basedOn w:val="a0"/>
    <w:rsid w:val="00B25CB4"/>
    <w:pPr>
      <w:widowControl w:val="0"/>
      <w:autoSpaceDE w:val="0"/>
      <w:spacing w:line="317" w:lineRule="exact"/>
    </w:pPr>
    <w:rPr>
      <w:sz w:val="24"/>
      <w:szCs w:val="24"/>
      <w:lang w:eastAsia="ar-SA"/>
    </w:rPr>
  </w:style>
  <w:style w:type="paragraph" w:customStyle="1" w:styleId="Style9">
    <w:name w:val="Style9"/>
    <w:basedOn w:val="a0"/>
    <w:rsid w:val="00B25CB4"/>
    <w:pPr>
      <w:widowControl w:val="0"/>
      <w:autoSpaceDE w:val="0"/>
    </w:pPr>
    <w:rPr>
      <w:sz w:val="24"/>
      <w:szCs w:val="24"/>
      <w:lang w:eastAsia="ar-SA"/>
    </w:rPr>
  </w:style>
  <w:style w:type="paragraph" w:customStyle="1" w:styleId="Style10">
    <w:name w:val="Style10"/>
    <w:basedOn w:val="a0"/>
    <w:rsid w:val="00B25CB4"/>
    <w:pPr>
      <w:widowControl w:val="0"/>
      <w:autoSpaceDE w:val="0"/>
      <w:spacing w:line="322" w:lineRule="exact"/>
      <w:ind w:firstLine="970"/>
    </w:pPr>
    <w:rPr>
      <w:sz w:val="24"/>
      <w:szCs w:val="24"/>
      <w:lang w:eastAsia="ar-SA"/>
    </w:rPr>
  </w:style>
  <w:style w:type="paragraph" w:customStyle="1" w:styleId="Style11">
    <w:name w:val="Style11"/>
    <w:basedOn w:val="a0"/>
    <w:rsid w:val="00B25CB4"/>
    <w:pPr>
      <w:widowControl w:val="0"/>
      <w:autoSpaceDE w:val="0"/>
      <w:spacing w:line="322" w:lineRule="exact"/>
      <w:ind w:hanging="1402"/>
    </w:pPr>
    <w:rPr>
      <w:sz w:val="24"/>
      <w:szCs w:val="24"/>
      <w:lang w:eastAsia="ar-SA"/>
    </w:rPr>
  </w:style>
  <w:style w:type="paragraph" w:customStyle="1" w:styleId="Style12">
    <w:name w:val="Style12"/>
    <w:basedOn w:val="a0"/>
    <w:rsid w:val="00B25CB4"/>
    <w:pPr>
      <w:widowControl w:val="0"/>
      <w:autoSpaceDE w:val="0"/>
      <w:spacing w:line="322" w:lineRule="exact"/>
      <w:jc w:val="both"/>
    </w:pPr>
    <w:rPr>
      <w:sz w:val="24"/>
      <w:szCs w:val="24"/>
      <w:lang w:eastAsia="ar-SA"/>
    </w:rPr>
  </w:style>
  <w:style w:type="paragraph" w:customStyle="1" w:styleId="Style13">
    <w:name w:val="Style13"/>
    <w:basedOn w:val="a0"/>
    <w:rsid w:val="00B25CB4"/>
    <w:pPr>
      <w:widowControl w:val="0"/>
      <w:autoSpaceDE w:val="0"/>
    </w:pPr>
    <w:rPr>
      <w:sz w:val="24"/>
      <w:szCs w:val="24"/>
      <w:lang w:eastAsia="ar-SA"/>
    </w:rPr>
  </w:style>
  <w:style w:type="paragraph" w:customStyle="1" w:styleId="Style3">
    <w:name w:val="Style3"/>
    <w:basedOn w:val="a0"/>
    <w:rsid w:val="00B25CB4"/>
    <w:pPr>
      <w:widowControl w:val="0"/>
      <w:autoSpaceDE w:val="0"/>
      <w:spacing w:line="282" w:lineRule="exact"/>
      <w:ind w:firstLine="730"/>
      <w:jc w:val="both"/>
    </w:pPr>
    <w:rPr>
      <w:sz w:val="24"/>
      <w:szCs w:val="24"/>
      <w:lang w:eastAsia="ar-SA"/>
    </w:rPr>
  </w:style>
  <w:style w:type="paragraph" w:customStyle="1" w:styleId="2f2">
    <w:name w:val="Абзац списка2"/>
    <w:basedOn w:val="a0"/>
    <w:rsid w:val="00B25CB4"/>
    <w:pPr>
      <w:spacing w:after="160" w:line="256" w:lineRule="auto"/>
      <w:ind w:left="720"/>
      <w:contextualSpacing/>
    </w:pPr>
    <w:rPr>
      <w:szCs w:val="22"/>
      <w:lang w:eastAsia="en-US"/>
    </w:rPr>
  </w:style>
  <w:style w:type="paragraph" w:customStyle="1" w:styleId="msonormalcxspmiddle">
    <w:name w:val="msonormalcxspmiddle"/>
    <w:basedOn w:val="a0"/>
    <w:rsid w:val="00B25CB4"/>
    <w:pPr>
      <w:spacing w:before="100" w:beforeAutospacing="1" w:after="100" w:afterAutospacing="1"/>
    </w:pPr>
    <w:rPr>
      <w:sz w:val="24"/>
      <w:szCs w:val="24"/>
    </w:rPr>
  </w:style>
  <w:style w:type="paragraph" w:customStyle="1" w:styleId="2f3">
    <w:name w:val="Без интервала2"/>
    <w:rsid w:val="00B25CB4"/>
    <w:pPr>
      <w:spacing w:after="0" w:line="240" w:lineRule="auto"/>
    </w:pPr>
    <w:rPr>
      <w:rFonts w:ascii="Times New Roman" w:eastAsia="Times New Roman" w:hAnsi="Times New Roman" w:cs="Times New Roman"/>
      <w:sz w:val="28"/>
    </w:rPr>
  </w:style>
  <w:style w:type="character" w:customStyle="1" w:styleId="BodyTextIndent3Char">
    <w:name w:val="Body Text Indent 3 Char"/>
    <w:basedOn w:val="a1"/>
    <w:locked/>
    <w:rsid w:val="00B25CB4"/>
    <w:rPr>
      <w:sz w:val="16"/>
      <w:szCs w:val="16"/>
      <w:lang w:val="ru-RU" w:eastAsia="ar-SA" w:bidi="ar-SA"/>
    </w:rPr>
  </w:style>
  <w:style w:type="paragraph" w:customStyle="1" w:styleId="afff5">
    <w:name w:val="Знак Знак Знак Знак Знак Знак Знак Знак Знак Знак Знак Знак Знак Знак Знак Знак"/>
    <w:basedOn w:val="a0"/>
    <w:autoRedefine/>
    <w:rsid w:val="00B25CB4"/>
    <w:pPr>
      <w:spacing w:after="160" w:line="240" w:lineRule="exact"/>
    </w:pPr>
    <w:rPr>
      <w:szCs w:val="20"/>
      <w:lang w:val="en-US" w:eastAsia="en-US"/>
    </w:rPr>
  </w:style>
  <w:style w:type="paragraph" w:customStyle="1" w:styleId="formattexttopleveltext">
    <w:name w:val="formattext topleveltext"/>
    <w:basedOn w:val="a0"/>
    <w:rsid w:val="00B25CB4"/>
    <w:pPr>
      <w:spacing w:before="100" w:beforeAutospacing="1" w:after="100" w:afterAutospacing="1"/>
    </w:pPr>
    <w:rPr>
      <w:sz w:val="24"/>
      <w:szCs w:val="24"/>
    </w:rPr>
  </w:style>
  <w:style w:type="paragraph" w:customStyle="1" w:styleId="dktexjustify">
    <w:name w:val="dktexjustify"/>
    <w:basedOn w:val="a0"/>
    <w:rsid w:val="00B25CB4"/>
    <w:pPr>
      <w:spacing w:before="100" w:beforeAutospacing="1" w:after="100" w:afterAutospacing="1"/>
    </w:pPr>
    <w:rPr>
      <w:sz w:val="24"/>
      <w:szCs w:val="24"/>
    </w:rPr>
  </w:style>
  <w:style w:type="paragraph" w:customStyle="1" w:styleId="headertexttopleveltextcentertext">
    <w:name w:val="headertext topleveltext centertext"/>
    <w:basedOn w:val="a0"/>
    <w:rsid w:val="00B25CB4"/>
    <w:pPr>
      <w:spacing w:before="100" w:beforeAutospacing="1" w:after="100" w:afterAutospacing="1"/>
    </w:pPr>
    <w:rPr>
      <w:sz w:val="24"/>
      <w:szCs w:val="24"/>
    </w:rPr>
  </w:style>
  <w:style w:type="character" w:customStyle="1" w:styleId="2135pt">
    <w:name w:val="Основной текст (2) + 13;5 pt"/>
    <w:basedOn w:val="2c"/>
    <w:rsid w:val="00B25CB4"/>
  </w:style>
  <w:style w:type="character" w:customStyle="1" w:styleId="2f4">
    <w:name w:val="Основной текст2"/>
    <w:basedOn w:val="a1"/>
    <w:rsid w:val="00B25CB4"/>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afff6">
    <w:name w:val="Основной текст + Курсив"/>
    <w:basedOn w:val="a1"/>
    <w:rsid w:val="00B25CB4"/>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rPr>
  </w:style>
  <w:style w:type="paragraph" w:customStyle="1" w:styleId="37">
    <w:name w:val="Основной текст3"/>
    <w:basedOn w:val="a0"/>
    <w:rsid w:val="00B25CB4"/>
    <w:pPr>
      <w:widowControl w:val="0"/>
      <w:shd w:val="clear" w:color="auto" w:fill="FFFFFF"/>
      <w:spacing w:line="322" w:lineRule="exact"/>
      <w:jc w:val="center"/>
    </w:pPr>
    <w:rPr>
      <w:color w:val="000000"/>
      <w:sz w:val="27"/>
      <w:szCs w:val="27"/>
    </w:rPr>
  </w:style>
  <w:style w:type="paragraph" w:customStyle="1" w:styleId="doktekstj">
    <w:name w:val="doktekstj"/>
    <w:basedOn w:val="a0"/>
    <w:rsid w:val="00B25CB4"/>
    <w:pPr>
      <w:spacing w:before="100" w:beforeAutospacing="1" w:after="100" w:afterAutospacing="1"/>
    </w:pPr>
    <w:rPr>
      <w:sz w:val="24"/>
      <w:szCs w:val="24"/>
    </w:rPr>
  </w:style>
  <w:style w:type="paragraph" w:customStyle="1" w:styleId="1f3">
    <w:name w:val="заголовок 1"/>
    <w:basedOn w:val="a0"/>
    <w:next w:val="a0"/>
    <w:rsid w:val="00B25CB4"/>
    <w:pPr>
      <w:keepNext/>
      <w:widowControl w:val="0"/>
      <w:jc w:val="center"/>
    </w:pPr>
    <w:rPr>
      <w:szCs w:val="20"/>
    </w:rPr>
  </w:style>
  <w:style w:type="paragraph" w:styleId="HTML">
    <w:name w:val="HTML Preformatted"/>
    <w:basedOn w:val="a0"/>
    <w:link w:val="HTML0"/>
    <w:rsid w:val="00B2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B25CB4"/>
    <w:rPr>
      <w:rFonts w:ascii="Courier New" w:eastAsia="Times New Roman" w:hAnsi="Courier New" w:cs="Courier New"/>
      <w:sz w:val="20"/>
      <w:szCs w:val="20"/>
      <w:lang w:eastAsia="ru-RU"/>
    </w:rPr>
  </w:style>
  <w:style w:type="paragraph" w:customStyle="1" w:styleId="ConsPlusTitlePage">
    <w:name w:val="ConsPlusTitlePage"/>
    <w:rsid w:val="00B25CB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B25C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B25C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rsid w:val="00B25C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B25CB4"/>
  </w:style>
  <w:style w:type="paragraph" w:customStyle="1" w:styleId="afff7">
    <w:name w:val="Нумерованный Список"/>
    <w:basedOn w:val="a0"/>
    <w:rsid w:val="00B25CB4"/>
    <w:pPr>
      <w:spacing w:before="120" w:after="120"/>
      <w:jc w:val="both"/>
    </w:pPr>
    <w:rPr>
      <w:sz w:val="24"/>
      <w:szCs w:val="24"/>
    </w:rPr>
  </w:style>
  <w:style w:type="paragraph" w:styleId="afff8">
    <w:name w:val="annotation text"/>
    <w:basedOn w:val="a0"/>
    <w:link w:val="afff9"/>
    <w:rsid w:val="00B25CB4"/>
    <w:pPr>
      <w:spacing w:after="200"/>
    </w:pPr>
    <w:rPr>
      <w:rFonts w:ascii="Calibri" w:hAnsi="Calibri"/>
      <w:sz w:val="20"/>
      <w:szCs w:val="20"/>
      <w:lang w:eastAsia="en-US"/>
    </w:rPr>
  </w:style>
  <w:style w:type="character" w:customStyle="1" w:styleId="afff9">
    <w:name w:val="Текст примечания Знак"/>
    <w:basedOn w:val="a1"/>
    <w:link w:val="afff8"/>
    <w:rsid w:val="00B25CB4"/>
    <w:rPr>
      <w:rFonts w:ascii="Calibri" w:eastAsia="Times New Roman" w:hAnsi="Calibri" w:cs="Times New Roman"/>
      <w:sz w:val="20"/>
      <w:szCs w:val="20"/>
    </w:rPr>
  </w:style>
  <w:style w:type="paragraph" w:styleId="afffa">
    <w:name w:val="annotation subject"/>
    <w:basedOn w:val="afff8"/>
    <w:next w:val="afff8"/>
    <w:link w:val="afffb"/>
    <w:semiHidden/>
    <w:rsid w:val="00B25CB4"/>
    <w:rPr>
      <w:b/>
      <w:bCs/>
    </w:rPr>
  </w:style>
  <w:style w:type="character" w:customStyle="1" w:styleId="afffb">
    <w:name w:val="Тема примечания Знак"/>
    <w:basedOn w:val="afff9"/>
    <w:link w:val="afffa"/>
    <w:semiHidden/>
    <w:rsid w:val="00B25CB4"/>
    <w:rPr>
      <w:b/>
      <w:bCs/>
    </w:rPr>
  </w:style>
  <w:style w:type="character" w:customStyle="1" w:styleId="frgu-content-accordeon">
    <w:name w:val="frgu-content-accordeon"/>
    <w:basedOn w:val="a1"/>
    <w:rsid w:val="00B25CB4"/>
    <w:rPr>
      <w:rFonts w:cs="Times New Roman"/>
    </w:rPr>
  </w:style>
  <w:style w:type="paragraph" w:customStyle="1" w:styleId="80">
    <w:name w:val="Стиль8"/>
    <w:basedOn w:val="a0"/>
    <w:rsid w:val="00B25CB4"/>
    <w:rPr>
      <w:noProof/>
    </w:rPr>
  </w:style>
  <w:style w:type="paragraph" w:customStyle="1" w:styleId="afffc">
    <w:name w:val="Знак"/>
    <w:basedOn w:val="a0"/>
    <w:rsid w:val="00B25CB4"/>
    <w:pPr>
      <w:spacing w:after="160" w:line="240" w:lineRule="exact"/>
    </w:pPr>
    <w:rPr>
      <w:rFonts w:ascii="Verdana" w:hAnsi="Verdana"/>
      <w:sz w:val="20"/>
      <w:szCs w:val="20"/>
      <w:lang w:val="en-US" w:eastAsia="en-US"/>
    </w:rPr>
  </w:style>
  <w:style w:type="character" w:customStyle="1" w:styleId="FontStyle16">
    <w:name w:val="Font Style16"/>
    <w:rsid w:val="00B25CB4"/>
    <w:rPr>
      <w:rFonts w:ascii="Times New Roman" w:hAnsi="Times New Roman" w:cs="Times New Roman"/>
      <w:sz w:val="22"/>
      <w:szCs w:val="22"/>
    </w:rPr>
  </w:style>
  <w:style w:type="character" w:styleId="afffd">
    <w:name w:val="page number"/>
    <w:basedOn w:val="a1"/>
    <w:rsid w:val="00B25CB4"/>
  </w:style>
  <w:style w:type="paragraph" w:customStyle="1" w:styleId="stylet3">
    <w:name w:val="stylet3"/>
    <w:basedOn w:val="a0"/>
    <w:rsid w:val="00B25CB4"/>
    <w:pPr>
      <w:spacing w:before="100" w:beforeAutospacing="1" w:after="100" w:afterAutospacing="1"/>
    </w:pPr>
    <w:rPr>
      <w:sz w:val="24"/>
      <w:szCs w:val="24"/>
    </w:rPr>
  </w:style>
  <w:style w:type="character" w:customStyle="1" w:styleId="searchhighlight">
    <w:name w:val="searchhighlight"/>
    <w:basedOn w:val="a1"/>
    <w:rsid w:val="00B25C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F936464C9974784078D76DF148052DC85A84763A163746BBCBA285EAC965964B780D309A0567B43153A6B497356388DA5AF750269VBJ" TargetMode="External"/><Relationship Id="rId13" Type="http://schemas.openxmlformats.org/officeDocument/2006/relationships/hyperlink" Target="consultantplus://offline/ref=95DF936464C9974784078D76DF148052DC85A84763A163746BBCBA285EAC965964B780D00DA45E2A165A3B370F24453A87A5AD7D1D9077BE60VBJ" TargetMode="External"/><Relationship Id="rId3" Type="http://schemas.openxmlformats.org/officeDocument/2006/relationships/settings" Target="settings.xml"/><Relationship Id="rId7" Type="http://schemas.openxmlformats.org/officeDocument/2006/relationships/hyperlink" Target="consultantplus://offline/ref=34646B1D1697DAC274FFFDA9194A1C4D210FACF64F3AB0122F295D87C37D8C4794FE0296AC703737ECC94D2150BE6F050B48448B724C699EaEK2I" TargetMode="External"/><Relationship Id="rId12" Type="http://schemas.openxmlformats.org/officeDocument/2006/relationships/hyperlink" Target="consultantplus://offline/ref=95DF936464C9974784078D76DF148052DC85A84763A163746BBCBA285EAC965964B780D00DA45E2A165A3B370F24453A87A5AD7D1D9077BE60VB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95DF936464C9974784078D76DF148052DC85A84763A163746BBCBA285EAC965964B780D00DA45E2A105A3B370F24453A87A5AD7D1D9077BE60VBJ" TargetMode="External"/><Relationship Id="rId5" Type="http://schemas.openxmlformats.org/officeDocument/2006/relationships/image" Target="media/image1.wmf"/><Relationship Id="rId15" Type="http://schemas.openxmlformats.org/officeDocument/2006/relationships/hyperlink" Target="consultantplus://offline/ref=95DF936464C9974784078D76DF148052DC85A84763A163746BBCBA285EAC965964B780D00DA45E2A165A3B370F24453A87A5AD7D1D9077BE60VBJ" TargetMode="External"/><Relationship Id="rId10" Type="http://schemas.openxmlformats.org/officeDocument/2006/relationships/hyperlink" Target="consultantplus://offline/ref=95DF936464C9974784078D76DF148052DC85A84763A163746BBCBA285EAC965964B780D00DA45E2A165A3B370F24453A87A5AD7D1D9077BE60VBJ" TargetMode="External"/><Relationship Id="rId4" Type="http://schemas.openxmlformats.org/officeDocument/2006/relationships/webSettings" Target="webSettings.xml"/><Relationship Id="rId9" Type="http://schemas.openxmlformats.org/officeDocument/2006/relationships/hyperlink" Target="consultantplus://offline/ref=95DF936464C9974784078D76DF148052DC85A84763A163746BBCBA285EAC965964B780D00DA45E2A165A3B370F24453A87A5AD7D1D9077BE60VBJ" TargetMode="External"/><Relationship Id="rId14" Type="http://schemas.openxmlformats.org/officeDocument/2006/relationships/hyperlink" Target="consultantplus://offline/ref=95DF936464C9974784078D76DF148052DC85A84763A163746BBCBA285EAC965964B780D304A4567B43153A6B497356388DA5AF750269V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12370</Words>
  <Characters>70511</Characters>
  <Application>Microsoft Office Word</Application>
  <DocSecurity>0</DocSecurity>
  <Lines>587</Lines>
  <Paragraphs>165</Paragraphs>
  <ScaleCrop>false</ScaleCrop>
  <Company/>
  <LinksUpToDate>false</LinksUpToDate>
  <CharactersWithSpaces>82716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2020-10-06T07:59:00Z</dcterms:created>
  <dcterms:modified xsi:type="dcterms:W3CDTF">2020-10-06T08:00:00Z</dcterms:modified>
</cp:coreProperties>
</file>