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2E" w:rsidRPr="00F21259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BC7D2E" w:rsidRPr="00F21259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74F69">
        <w:rPr>
          <w:rFonts w:ascii="Times New Roman" w:hAnsi="Times New Roman" w:cs="Times New Roman"/>
          <w:b/>
          <w:sz w:val="28"/>
          <w:szCs w:val="28"/>
        </w:rPr>
        <w:t>п</w:t>
      </w:r>
      <w:r w:rsidR="00EA41EE">
        <w:rPr>
          <w:rFonts w:ascii="Times New Roman" w:hAnsi="Times New Roman" w:cs="Times New Roman"/>
          <w:b/>
          <w:sz w:val="28"/>
          <w:szCs w:val="28"/>
        </w:rPr>
        <w:t xml:space="preserve">оселения </w:t>
      </w:r>
      <w:proofErr w:type="spellStart"/>
      <w:r w:rsidR="00EA41EE">
        <w:rPr>
          <w:rFonts w:ascii="Times New Roman" w:hAnsi="Times New Roman" w:cs="Times New Roman"/>
          <w:b/>
          <w:sz w:val="28"/>
          <w:szCs w:val="28"/>
        </w:rPr>
        <w:t>Хами</w:t>
      </w:r>
      <w:r w:rsidR="00C42F8C">
        <w:rPr>
          <w:rFonts w:ascii="Times New Roman" w:hAnsi="Times New Roman" w:cs="Times New Roman"/>
          <w:b/>
          <w:sz w:val="28"/>
          <w:szCs w:val="28"/>
        </w:rPr>
        <w:t>дие</w:t>
      </w:r>
      <w:proofErr w:type="spellEnd"/>
      <w:r w:rsidR="00C42F8C">
        <w:rPr>
          <w:rFonts w:ascii="Times New Roman" w:hAnsi="Times New Roman" w:cs="Times New Roman"/>
          <w:b/>
          <w:sz w:val="28"/>
          <w:szCs w:val="28"/>
        </w:rPr>
        <w:t xml:space="preserve">  за 9 месяцев</w:t>
      </w:r>
      <w:r w:rsidR="00874F69">
        <w:rPr>
          <w:rFonts w:ascii="Times New Roman" w:hAnsi="Times New Roman" w:cs="Times New Roman"/>
          <w:b/>
          <w:sz w:val="28"/>
          <w:szCs w:val="28"/>
        </w:rPr>
        <w:t xml:space="preserve">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C7D2E" w:rsidRPr="009628AF" w:rsidRDefault="00BC7D2E" w:rsidP="00BC7D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BC7D2E" w:rsidRPr="009628AF" w:rsidTr="006F421A">
        <w:trPr>
          <w:trHeight w:val="125"/>
        </w:trPr>
        <w:tc>
          <w:tcPr>
            <w:tcW w:w="779" w:type="dxa"/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9628AF" w:rsidRDefault="00BC7D2E" w:rsidP="006F4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10.12. 2021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  <w:p w:rsidR="00BC7D2E" w:rsidRPr="00F21259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-случаев волокиты либо нарушений прав и законных интересов заявителей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C7D2E" w:rsidRPr="00F21259" w:rsidTr="006F421A">
        <w:trPr>
          <w:trHeight w:val="125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7D2E" w:rsidRPr="00F21259" w:rsidTr="006F421A">
        <w:trPr>
          <w:trHeight w:val="273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Pr="00F21259" w:rsidRDefault="00C42F8C" w:rsidP="00C42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11</w:t>
            </w:r>
          </w:p>
        </w:tc>
      </w:tr>
      <w:tr w:rsidR="00BC7D2E" w:rsidRPr="00F21259" w:rsidTr="006F421A">
        <w:trPr>
          <w:trHeight w:val="3909"/>
        </w:trPr>
        <w:tc>
          <w:tcPr>
            <w:tcW w:w="779" w:type="dxa"/>
          </w:tcPr>
          <w:p w:rsidR="00BC7D2E" w:rsidRPr="00F21259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для оформления домовладения</w:t>
            </w:r>
          </w:p>
          <w:p w:rsidR="00BC7D2E" w:rsidRDefault="00874F69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помощи для ремонта водопровода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C42F8C" w:rsidRDefault="00C42F8C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-укос сорной травы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Pr="00F21259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F17DEF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C7D2E" w:rsidRDefault="00F17DEF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17DEF" w:rsidRDefault="00F17DEF" w:rsidP="00F17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  <w:p w:rsidR="00C42F8C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C42F8C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BC7D2E" w:rsidRDefault="00BC7D2E" w:rsidP="006F4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3</w:t>
            </w:r>
          </w:p>
          <w:p w:rsidR="00BC7D2E" w:rsidRPr="00866315" w:rsidRDefault="00BC7D2E" w:rsidP="006F4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C7D2E"/>
    <w:rsid w:val="00537986"/>
    <w:rsid w:val="005B126E"/>
    <w:rsid w:val="005D6653"/>
    <w:rsid w:val="00712661"/>
    <w:rsid w:val="00874F69"/>
    <w:rsid w:val="00BC7D2E"/>
    <w:rsid w:val="00C149ED"/>
    <w:rsid w:val="00C42F8C"/>
    <w:rsid w:val="00D35445"/>
    <w:rsid w:val="00EA41EE"/>
    <w:rsid w:val="00F1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2022-07-06T09:00:00Z</dcterms:created>
  <dcterms:modified xsi:type="dcterms:W3CDTF">2022-12-27T13:23:00Z</dcterms:modified>
</cp:coreProperties>
</file>